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62" w:type="dxa"/>
        <w:tblLook w:val="01E0"/>
      </w:tblPr>
      <w:tblGrid>
        <w:gridCol w:w="4410"/>
        <w:gridCol w:w="5310"/>
      </w:tblGrid>
      <w:tr w:rsidR="00955B78" w:rsidRPr="00BA3944" w:rsidTr="008C6D90">
        <w:tc>
          <w:tcPr>
            <w:tcW w:w="4410" w:type="dxa"/>
          </w:tcPr>
          <w:p w:rsidR="00955B78" w:rsidRPr="00BA3944" w:rsidRDefault="00955B78" w:rsidP="008C6D90">
            <w:pPr>
              <w:spacing w:before="0" w:after="0" w:line="240" w:lineRule="auto"/>
              <w:ind w:right="-18" w:firstLine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10" w:type="dxa"/>
          </w:tcPr>
          <w:p w:rsidR="00955B78" w:rsidRPr="00BA3944" w:rsidRDefault="00955B78" w:rsidP="008C6D90">
            <w:pPr>
              <w:spacing w:before="0" w:after="0" w:line="240" w:lineRule="auto"/>
              <w:ind w:right="-37" w:firstLine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955B78" w:rsidRPr="00BA3944" w:rsidTr="008C6D90">
        <w:tc>
          <w:tcPr>
            <w:tcW w:w="4410" w:type="dxa"/>
          </w:tcPr>
          <w:p w:rsidR="00955B78" w:rsidRPr="00BA3944" w:rsidRDefault="00955B78" w:rsidP="008C6D90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10" w:type="dxa"/>
          </w:tcPr>
          <w:p w:rsidR="00955B78" w:rsidRPr="00BA3944" w:rsidRDefault="00955B78" w:rsidP="008C6D90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55B78" w:rsidRPr="00BA3944" w:rsidTr="008C6D90">
        <w:tc>
          <w:tcPr>
            <w:tcW w:w="4410" w:type="dxa"/>
          </w:tcPr>
          <w:p w:rsidR="00955B78" w:rsidRPr="00BA3944" w:rsidRDefault="00955B78" w:rsidP="008C6D9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5310" w:type="dxa"/>
          </w:tcPr>
          <w:p w:rsidR="00955B78" w:rsidRPr="00BA3944" w:rsidRDefault="00955B78" w:rsidP="008C6D9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55B78" w:rsidRPr="00BA3944" w:rsidTr="008C6D90">
        <w:tc>
          <w:tcPr>
            <w:tcW w:w="4410" w:type="dxa"/>
          </w:tcPr>
          <w:p w:rsidR="00955B78" w:rsidRPr="00BA3944" w:rsidRDefault="00955B78" w:rsidP="008C6D9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310" w:type="dxa"/>
          </w:tcPr>
          <w:p w:rsidR="00955B78" w:rsidRPr="00BA3944" w:rsidRDefault="00955B78" w:rsidP="008C6D90">
            <w:pPr>
              <w:spacing w:before="0" w:after="0" w:line="240" w:lineRule="auto"/>
              <w:jc w:val="right"/>
              <w:rPr>
                <w:rFonts w:ascii="Times New Roman" w:hAnsi="Times New Roman"/>
                <w:i/>
                <w:sz w:val="24"/>
                <w:szCs w:val="26"/>
              </w:rPr>
            </w:pPr>
          </w:p>
        </w:tc>
      </w:tr>
    </w:tbl>
    <w:p w:rsidR="00955B78" w:rsidRPr="008C6D90" w:rsidRDefault="00955B78" w:rsidP="008C6D90">
      <w:pPr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955B78" w:rsidRPr="008C6D90" w:rsidRDefault="00955B78" w:rsidP="008C6D90">
      <w:pPr>
        <w:spacing w:before="0" w:after="0" w:line="240" w:lineRule="auto"/>
        <w:ind w:firstLine="0"/>
        <w:jc w:val="left"/>
        <w:rPr>
          <w:rFonts w:ascii="Times New Roman" w:hAnsi="Times New Roman"/>
          <w:sz w:val="18"/>
          <w:szCs w:val="24"/>
        </w:rPr>
      </w:pPr>
    </w:p>
    <w:p w:rsidR="00955B78" w:rsidRPr="00595902" w:rsidRDefault="00955B78" w:rsidP="008C6D90">
      <w:pPr>
        <w:spacing w:before="0" w:after="0"/>
        <w:ind w:firstLine="0"/>
        <w:rPr>
          <w:rFonts w:ascii="Times New Roman" w:hAnsi="Times New Roman"/>
          <w:sz w:val="26"/>
          <w:szCs w:val="28"/>
          <w:lang w:val="pt-BR"/>
        </w:rPr>
      </w:pPr>
      <w:r w:rsidRPr="00595902">
        <w:rPr>
          <w:rFonts w:ascii="Times New Roman" w:hAnsi="Times New Roman"/>
          <w:sz w:val="28"/>
          <w:szCs w:val="28"/>
          <w:lang w:val="pt-BR"/>
        </w:rPr>
        <w:tab/>
      </w:r>
      <w:r w:rsidRPr="00595902">
        <w:rPr>
          <w:rFonts w:ascii="Times New Roman" w:hAnsi="Times New Roman"/>
          <w:b/>
          <w:sz w:val="26"/>
          <w:szCs w:val="28"/>
          <w:lang w:val="pt-BR"/>
        </w:rPr>
        <w:t>I. Môn điều kiện và môn cơ sở ngành đã được Lãnh đạo Học viện phê duyệt tại tờ trình ngày 15/12/2014:</w:t>
      </w:r>
    </w:p>
    <w:p w:rsidR="00955B78" w:rsidRPr="00595902" w:rsidRDefault="00955B78" w:rsidP="008C6D90">
      <w:pPr>
        <w:spacing w:before="0" w:after="0"/>
        <w:jc w:val="left"/>
        <w:rPr>
          <w:rFonts w:ascii="Times New Roman" w:hAnsi="Times New Roman"/>
          <w:sz w:val="26"/>
          <w:szCs w:val="28"/>
          <w:lang w:val="pt-BR"/>
        </w:rPr>
      </w:pPr>
      <w:r w:rsidRPr="00595902">
        <w:rPr>
          <w:rFonts w:ascii="Times New Roman" w:hAnsi="Times New Roman"/>
          <w:sz w:val="26"/>
          <w:szCs w:val="28"/>
          <w:lang w:val="pt-BR"/>
        </w:rPr>
        <w:t xml:space="preserve">1.  Môn điều kiện: </w:t>
      </w:r>
      <w:r w:rsidRPr="00595902">
        <w:rPr>
          <w:rFonts w:ascii="Times New Roman" w:hAnsi="Times New Roman"/>
          <w:b/>
          <w:sz w:val="26"/>
          <w:szCs w:val="28"/>
          <w:lang w:val="pt-BR"/>
        </w:rPr>
        <w:t>Tư tưởng Hồ Chí Minh</w:t>
      </w:r>
      <w:r w:rsidRPr="00595902">
        <w:rPr>
          <w:rFonts w:ascii="Times New Roman" w:hAnsi="Times New Roman"/>
          <w:sz w:val="26"/>
          <w:szCs w:val="28"/>
          <w:lang w:val="pt-BR"/>
        </w:rPr>
        <w:t xml:space="preserve"> </w:t>
      </w:r>
      <w:r w:rsidRPr="00595902">
        <w:rPr>
          <w:rFonts w:ascii="Times New Roman" w:hAnsi="Times New Roman"/>
          <w:i/>
          <w:sz w:val="26"/>
          <w:szCs w:val="28"/>
          <w:lang w:val="pt-BR"/>
        </w:rPr>
        <w:t>(bắt buộc với tất cả các sinh viên)</w:t>
      </w:r>
    </w:p>
    <w:p w:rsidR="00955B78" w:rsidRPr="00595902" w:rsidRDefault="00955B78" w:rsidP="008C6D90">
      <w:pPr>
        <w:spacing w:before="0" w:after="0"/>
        <w:ind w:firstLine="737"/>
        <w:rPr>
          <w:rFonts w:ascii="Times New Roman" w:hAnsi="Times New Roman"/>
          <w:i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 xml:space="preserve">2. Môn cơ sở ngành: </w:t>
      </w:r>
      <w:r w:rsidRPr="00595902">
        <w:rPr>
          <w:rFonts w:ascii="Times New Roman" w:hAnsi="Times New Roman"/>
          <w:b/>
          <w:sz w:val="26"/>
          <w:szCs w:val="28"/>
        </w:rPr>
        <w:t xml:space="preserve">Lịch sử hành chính Việt </w:t>
      </w:r>
      <w:smartTag w:uri="urn:schemas-microsoft-com:office:smarttags" w:element="country-region">
        <w:r w:rsidRPr="00595902">
          <w:rPr>
            <w:rFonts w:ascii="Times New Roman" w:hAnsi="Times New Roman"/>
            <w:b/>
            <w:sz w:val="26"/>
            <w:szCs w:val="28"/>
          </w:rPr>
          <w:t>Nam</w:t>
        </w:r>
      </w:smartTag>
      <w:r w:rsidRPr="00595902">
        <w:rPr>
          <w:rFonts w:ascii="Times New Roman" w:hAnsi="Times New Roman"/>
          <w:b/>
          <w:sz w:val="26"/>
          <w:szCs w:val="28"/>
        </w:rPr>
        <w:t xml:space="preserve"> </w:t>
      </w:r>
      <w:r w:rsidRPr="00595902">
        <w:rPr>
          <w:rFonts w:ascii="Times New Roman" w:hAnsi="Times New Roman"/>
          <w:i/>
          <w:sz w:val="26"/>
          <w:szCs w:val="28"/>
        </w:rPr>
        <w:t>(thi chung cho sinh viên chuyên ngành và ngành Quản lý Nhà nước)</w:t>
      </w:r>
    </w:p>
    <w:p w:rsidR="00955B78" w:rsidRPr="008C6D90" w:rsidRDefault="00955B78" w:rsidP="008C6D90">
      <w:pPr>
        <w:spacing w:before="0" w:after="0"/>
        <w:ind w:firstLine="737"/>
        <w:rPr>
          <w:rFonts w:ascii="Times New Roman" w:hAnsi="Times New Roman"/>
          <w:b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 xml:space="preserve"> </w:t>
      </w:r>
      <w:r w:rsidRPr="008C6D90">
        <w:rPr>
          <w:rFonts w:ascii="Times New Roman" w:hAnsi="Times New Roman"/>
          <w:b/>
          <w:sz w:val="26"/>
          <w:szCs w:val="28"/>
        </w:rPr>
        <w:t>II. Môn chuyên ngành:</w:t>
      </w:r>
    </w:p>
    <w:p w:rsidR="00955B78" w:rsidRPr="008C6D90" w:rsidRDefault="00955B78" w:rsidP="008C6D90">
      <w:pPr>
        <w:spacing w:before="0" w:after="0"/>
        <w:ind w:firstLine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ab/>
        <w:t xml:space="preserve">1. Chuyên ngành Tổ chức </w:t>
      </w:r>
      <w:r>
        <w:rPr>
          <w:rFonts w:ascii="Times New Roman" w:hAnsi="Times New Roman"/>
          <w:sz w:val="26"/>
          <w:szCs w:val="28"/>
        </w:rPr>
        <w:t>q</w:t>
      </w:r>
      <w:r w:rsidRPr="008C6D90">
        <w:rPr>
          <w:rFonts w:ascii="Times New Roman" w:hAnsi="Times New Roman"/>
          <w:sz w:val="26"/>
          <w:szCs w:val="28"/>
        </w:rPr>
        <w:t xml:space="preserve">uản lý và </w:t>
      </w:r>
      <w:r>
        <w:rPr>
          <w:rFonts w:ascii="Times New Roman" w:hAnsi="Times New Roman"/>
          <w:sz w:val="26"/>
          <w:szCs w:val="28"/>
        </w:rPr>
        <w:t>N</w:t>
      </w:r>
      <w:r w:rsidRPr="008C6D90">
        <w:rPr>
          <w:rFonts w:ascii="Times New Roman" w:hAnsi="Times New Roman"/>
          <w:sz w:val="26"/>
          <w:szCs w:val="28"/>
        </w:rPr>
        <w:t>hân sự</w:t>
      </w:r>
    </w:p>
    <w:p w:rsidR="00955B78" w:rsidRPr="008C6D90" w:rsidRDefault="00955B78" w:rsidP="008C6D90">
      <w:pPr>
        <w:spacing w:before="0" w:after="0"/>
        <w:ind w:firstLine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ab/>
      </w:r>
      <w:r w:rsidRPr="008C6D90">
        <w:rPr>
          <w:rFonts w:ascii="Times New Roman" w:hAnsi="Times New Roman"/>
          <w:sz w:val="26"/>
          <w:szCs w:val="28"/>
        </w:rPr>
        <w:tab/>
        <w:t xml:space="preserve">- Quản lý </w:t>
      </w:r>
      <w:r>
        <w:rPr>
          <w:rFonts w:ascii="Times New Roman" w:hAnsi="Times New Roman"/>
          <w:sz w:val="26"/>
          <w:szCs w:val="28"/>
        </w:rPr>
        <w:t>nhân sự</w:t>
      </w:r>
      <w:r w:rsidRPr="008C6D90">
        <w:rPr>
          <w:rFonts w:ascii="Times New Roman" w:hAnsi="Times New Roman"/>
          <w:sz w:val="26"/>
          <w:szCs w:val="28"/>
        </w:rPr>
        <w:t xml:space="preserve"> hành chính nhà nước</w:t>
      </w:r>
    </w:p>
    <w:p w:rsidR="00955B78" w:rsidRPr="008C6D90" w:rsidRDefault="00955B78" w:rsidP="00E0403D">
      <w:pPr>
        <w:spacing w:before="0" w:after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>2. Chuyên ngành Quản lý công</w:t>
      </w:r>
    </w:p>
    <w:p w:rsidR="00955B78" w:rsidRPr="008C6D90" w:rsidRDefault="00955B78" w:rsidP="00E0403D">
      <w:pPr>
        <w:spacing w:before="0" w:after="0"/>
        <w:ind w:firstLine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ab/>
      </w:r>
      <w:r w:rsidRPr="008C6D90">
        <w:rPr>
          <w:rFonts w:ascii="Times New Roman" w:hAnsi="Times New Roman"/>
          <w:sz w:val="26"/>
          <w:szCs w:val="28"/>
        </w:rPr>
        <w:tab/>
        <w:t xml:space="preserve">- Quản lý </w:t>
      </w:r>
      <w:r>
        <w:rPr>
          <w:rFonts w:ascii="Times New Roman" w:hAnsi="Times New Roman"/>
          <w:sz w:val="26"/>
          <w:szCs w:val="28"/>
        </w:rPr>
        <w:t>công</w:t>
      </w:r>
    </w:p>
    <w:p w:rsidR="00955B78" w:rsidRPr="008C6D90" w:rsidRDefault="00955B78" w:rsidP="00E0403D">
      <w:pPr>
        <w:spacing w:before="0" w:after="0"/>
        <w:ind w:firstLine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ab/>
        <w:t>3. Chuyên ngành Thanh tra</w:t>
      </w:r>
    </w:p>
    <w:p w:rsidR="00955B78" w:rsidRPr="008C6D90" w:rsidRDefault="00955B78" w:rsidP="00E0403D">
      <w:pPr>
        <w:spacing w:before="0" w:after="0"/>
        <w:ind w:firstLine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ab/>
      </w:r>
      <w:r w:rsidRPr="008C6D90">
        <w:rPr>
          <w:rFonts w:ascii="Times New Roman" w:hAnsi="Times New Roman"/>
          <w:sz w:val="26"/>
          <w:szCs w:val="28"/>
        </w:rPr>
        <w:tab/>
        <w:t>- Quy trình nghiệp vụ thanh tra</w:t>
      </w:r>
    </w:p>
    <w:p w:rsidR="00955B78" w:rsidRPr="008C6D90" w:rsidRDefault="00955B78" w:rsidP="00E0403D">
      <w:pPr>
        <w:spacing w:before="0" w:after="0"/>
        <w:ind w:firstLine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ab/>
        <w:t>4. Chuyên ngành Quản lý Tài chính công</w:t>
      </w:r>
    </w:p>
    <w:p w:rsidR="00955B78" w:rsidRPr="008C6D90" w:rsidRDefault="00955B78" w:rsidP="00E0403D">
      <w:pPr>
        <w:spacing w:before="0" w:after="0"/>
        <w:ind w:firstLine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ab/>
      </w:r>
      <w:r w:rsidRPr="008C6D90">
        <w:rPr>
          <w:rFonts w:ascii="Times New Roman" w:hAnsi="Times New Roman"/>
          <w:sz w:val="26"/>
          <w:szCs w:val="28"/>
        </w:rPr>
        <w:tab/>
        <w:t>- Quản lý tài chính công</w:t>
      </w:r>
    </w:p>
    <w:p w:rsidR="00955B78" w:rsidRPr="008C6D90" w:rsidRDefault="00955B78" w:rsidP="00E0403D">
      <w:pPr>
        <w:spacing w:before="0" w:after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>5. Chuyên ngành Chính sách công</w:t>
      </w:r>
    </w:p>
    <w:p w:rsidR="00955B78" w:rsidRPr="008C6D90" w:rsidRDefault="00955B78" w:rsidP="00E0403D">
      <w:pPr>
        <w:spacing w:before="0" w:after="0"/>
        <w:ind w:firstLine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ab/>
      </w:r>
      <w:r w:rsidRPr="008C6D90">
        <w:rPr>
          <w:rFonts w:ascii="Times New Roman" w:hAnsi="Times New Roman"/>
          <w:sz w:val="26"/>
          <w:szCs w:val="28"/>
        </w:rPr>
        <w:tab/>
        <w:t xml:space="preserve">- </w:t>
      </w:r>
      <w:r>
        <w:rPr>
          <w:rFonts w:ascii="Times New Roman" w:hAnsi="Times New Roman"/>
          <w:sz w:val="26"/>
          <w:szCs w:val="28"/>
        </w:rPr>
        <w:t>Kinh tế Khu vực công</w:t>
      </w:r>
    </w:p>
    <w:p w:rsidR="00955B78" w:rsidRPr="008C6D90" w:rsidRDefault="00955B78" w:rsidP="00E0403D">
      <w:pPr>
        <w:spacing w:before="0" w:after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>6. Chuyên ngành QLNN về Kinh tế</w:t>
      </w:r>
    </w:p>
    <w:p w:rsidR="00955B78" w:rsidRPr="008C6D90" w:rsidRDefault="00955B78" w:rsidP="00E0403D">
      <w:pPr>
        <w:spacing w:before="0" w:after="0"/>
        <w:ind w:firstLine="0"/>
        <w:jc w:val="left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  <w:t>- Lý luận chung Quản lý nhà nước về Kinh tế</w:t>
      </w:r>
    </w:p>
    <w:p w:rsidR="00955B78" w:rsidRPr="008C6D90" w:rsidRDefault="00955B78" w:rsidP="008C6D90">
      <w:pPr>
        <w:spacing w:before="0"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7</w:t>
      </w:r>
      <w:r w:rsidRPr="008C6D90">
        <w:rPr>
          <w:rFonts w:ascii="Times New Roman" w:hAnsi="Times New Roman"/>
          <w:sz w:val="26"/>
          <w:szCs w:val="28"/>
        </w:rPr>
        <w:t>. Đối với sinh viên ngành Quản lý Nhà nước (lớp HCH)</w:t>
      </w:r>
    </w:p>
    <w:p w:rsidR="00955B78" w:rsidRPr="008C6D90" w:rsidRDefault="00955B78" w:rsidP="008C6D90">
      <w:pPr>
        <w:spacing w:before="0" w:after="0"/>
        <w:rPr>
          <w:rFonts w:ascii="Times New Roman" w:hAnsi="Times New Roman"/>
          <w:sz w:val="26"/>
          <w:szCs w:val="28"/>
        </w:rPr>
      </w:pPr>
      <w:r w:rsidRPr="008C6D90">
        <w:rPr>
          <w:rFonts w:ascii="Times New Roman" w:hAnsi="Times New Roman"/>
          <w:sz w:val="26"/>
          <w:szCs w:val="28"/>
        </w:rPr>
        <w:t xml:space="preserve"> </w:t>
      </w:r>
      <w:r w:rsidRPr="008C6D90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>- Quản lý nhà nước về xã hội.</w:t>
      </w:r>
    </w:p>
    <w:p w:rsidR="00955B78" w:rsidRPr="00595902" w:rsidRDefault="00955B78" w:rsidP="00E0403D">
      <w:pPr>
        <w:spacing w:before="0" w:after="0"/>
        <w:ind w:firstLine="737"/>
        <w:rPr>
          <w:rFonts w:ascii="Times New Roman" w:hAnsi="Times New Roman"/>
          <w:b/>
          <w:sz w:val="26"/>
          <w:szCs w:val="28"/>
        </w:rPr>
      </w:pPr>
      <w:r w:rsidRPr="00595902">
        <w:rPr>
          <w:rFonts w:ascii="Times New Roman" w:hAnsi="Times New Roman"/>
          <w:b/>
          <w:sz w:val="26"/>
          <w:szCs w:val="28"/>
        </w:rPr>
        <w:t xml:space="preserve"> III. Ngày thi:</w:t>
      </w:r>
    </w:p>
    <w:p w:rsidR="00955B78" w:rsidRPr="00E0403D" w:rsidRDefault="00955B78" w:rsidP="00E0403D">
      <w:pPr>
        <w:spacing w:before="0" w:after="0"/>
        <w:ind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Dự</w:t>
      </w:r>
      <w:r w:rsidRPr="00E0403D">
        <w:rPr>
          <w:rFonts w:ascii="Times New Roman" w:hAnsi="Times New Roman"/>
          <w:sz w:val="26"/>
          <w:szCs w:val="26"/>
        </w:rPr>
        <w:t xml:space="preserve"> kiế</w:t>
      </w:r>
      <w:r>
        <w:rPr>
          <w:rFonts w:ascii="Times New Roman" w:hAnsi="Times New Roman"/>
          <w:sz w:val="26"/>
          <w:szCs w:val="26"/>
        </w:rPr>
        <w:t>n</w:t>
      </w:r>
      <w:r w:rsidRPr="00E0403D">
        <w:rPr>
          <w:rFonts w:ascii="Times New Roman" w:hAnsi="Times New Roman"/>
          <w:b/>
          <w:sz w:val="26"/>
          <w:szCs w:val="26"/>
        </w:rPr>
        <w:t xml:space="preserve">: </w:t>
      </w:r>
      <w:r w:rsidRPr="00E0403D">
        <w:rPr>
          <w:rFonts w:ascii="Times New Roman" w:hAnsi="Times New Roman"/>
          <w:sz w:val="26"/>
          <w:szCs w:val="26"/>
        </w:rPr>
        <w:t>01/06 đến ngày 10/6/2015</w:t>
      </w:r>
    </w:p>
    <w:p w:rsidR="00955B78" w:rsidRPr="008C6D90" w:rsidRDefault="00955B78" w:rsidP="008C6D90">
      <w:pPr>
        <w:spacing w:before="0" w:after="0" w:line="360" w:lineRule="auto"/>
        <w:rPr>
          <w:rFonts w:ascii="Times New Roman" w:hAnsi="Times New Roman"/>
        </w:rPr>
      </w:pPr>
    </w:p>
    <w:sectPr w:rsidR="00955B78" w:rsidRPr="008C6D90" w:rsidSect="00E0403D">
      <w:pgSz w:w="11909" w:h="16834" w:code="9"/>
      <w:pgMar w:top="810" w:right="749" w:bottom="1080" w:left="1800" w:header="1440" w:footer="14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D90"/>
    <w:rsid w:val="00104C8A"/>
    <w:rsid w:val="001840FA"/>
    <w:rsid w:val="00595902"/>
    <w:rsid w:val="005D4037"/>
    <w:rsid w:val="006030EF"/>
    <w:rsid w:val="006D7239"/>
    <w:rsid w:val="007865F5"/>
    <w:rsid w:val="0082008E"/>
    <w:rsid w:val="008C4615"/>
    <w:rsid w:val="008C6D90"/>
    <w:rsid w:val="009067F2"/>
    <w:rsid w:val="00955B78"/>
    <w:rsid w:val="00BA3944"/>
    <w:rsid w:val="00CD378B"/>
    <w:rsid w:val="00CE03B3"/>
    <w:rsid w:val="00D72325"/>
    <w:rsid w:val="00E0403D"/>
    <w:rsid w:val="00E85A7D"/>
    <w:rsid w:val="00F4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15"/>
    <w:pPr>
      <w:spacing w:before="60" w:after="60" w:line="288" w:lineRule="auto"/>
      <w:ind w:firstLine="72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128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HÀNH CHÍNH QUỐC GIA</dc:title>
  <dc:subject/>
  <dc:creator>phong</dc:creator>
  <cp:keywords/>
  <dc:description/>
  <cp:lastModifiedBy>Tunzo</cp:lastModifiedBy>
  <cp:revision>3</cp:revision>
  <dcterms:created xsi:type="dcterms:W3CDTF">2015-02-12T10:47:00Z</dcterms:created>
  <dcterms:modified xsi:type="dcterms:W3CDTF">2015-02-12T10:49:00Z</dcterms:modified>
</cp:coreProperties>
</file>