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FF" w:rsidRPr="000C3933" w:rsidRDefault="002A0AFF" w:rsidP="002A0AFF">
      <w:pPr>
        <w:spacing w:before="120" w:line="320" w:lineRule="exact"/>
        <w:jc w:val="center"/>
        <w:rPr>
          <w:rFonts w:ascii="Times New Roman" w:hAnsi="Times New Roman" w:cs="Times New Roman"/>
          <w:b/>
          <w:lang w:val="pt-BR"/>
        </w:rPr>
      </w:pPr>
      <w:r w:rsidRPr="000C3933">
        <w:rPr>
          <w:rFonts w:ascii="Times New Roman" w:hAnsi="Times New Roman" w:cs="Times New Roman"/>
          <w:b/>
          <w:lang w:val="pt-BR"/>
        </w:rPr>
        <w:t xml:space="preserve">HƯỚNG DẪN XẾP </w:t>
      </w:r>
      <w:r w:rsidR="005D1A67" w:rsidRPr="000C3933">
        <w:rPr>
          <w:rFonts w:ascii="Times New Roman" w:hAnsi="Times New Roman" w:cs="Times New Roman"/>
          <w:b/>
          <w:lang w:val="pt-BR"/>
        </w:rPr>
        <w:t xml:space="preserve">DANH MỤC </w:t>
      </w:r>
      <w:r w:rsidRPr="000C3933">
        <w:rPr>
          <w:rFonts w:ascii="Times New Roman" w:hAnsi="Times New Roman" w:cs="Times New Roman"/>
          <w:b/>
          <w:lang w:val="pt-BR"/>
        </w:rPr>
        <w:t>TÀI LIỆU THAM KHẢO</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2. Tài liệu tham khảo xếp theo thứ tự ABC họ tên tác giả theo thông lệ của từng nước:</w:t>
      </w:r>
    </w:p>
    <w:p w:rsidR="002A0AFF" w:rsidRPr="00EF6C0C" w:rsidRDefault="002A0AFF" w:rsidP="00EF6C0C">
      <w:pPr>
        <w:tabs>
          <w:tab w:val="left" w:pos="9360"/>
        </w:tabs>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Tác giả là người nước ngoài: xếp thứ tự ABC theo họ.</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Tác giả là người Việt Nam: xếp thứ tự ABC theo tên nhưng vẫn giữ nguyên thứ tự thông thường của tên người Việt Nam, không đảo tên lên trước họ (ví dụ, Nguyễn Văn A chứ không phải A (Nguyễn Văn).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Tài liệu không có tên tác giả thì xếp theo thứ tự ABC từ đầu của tên cơ quan ban hành báo cáo hay ấn phẩm, ví dụ: Tác giả là: Bộ Nội vụ xếp theo vần B, Học viện Hành chính xếp theo vần H.</w:t>
      </w:r>
    </w:p>
    <w:p w:rsidR="000D6864" w:rsidRPr="00EF6C0C" w:rsidRDefault="00F237F1"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Tài liệu của nhiều tác giả xếp theo họ/ tên của tác giả đầ</w:t>
      </w:r>
      <w:r w:rsidR="00AA29C1" w:rsidRPr="00EF6C0C">
        <w:rPr>
          <w:rFonts w:ascii="Times New Roman" w:hAnsi="Times New Roman" w:cs="Times New Roman"/>
          <w:sz w:val="24"/>
          <w:szCs w:val="24"/>
          <w:lang w:val="pt-BR"/>
        </w:rPr>
        <w:t>u tiên. Ví dụ: Nguyễn Phú Trọng, Trần Xuân Sầm (2001)</w:t>
      </w:r>
      <w:r w:rsidR="00034676" w:rsidRPr="00EF6C0C">
        <w:rPr>
          <w:rFonts w:ascii="Times New Roman" w:hAnsi="Times New Roman" w:cs="Times New Roman"/>
          <w:sz w:val="24"/>
          <w:szCs w:val="24"/>
          <w:lang w:val="pt-BR"/>
        </w:rPr>
        <w:t xml:space="preserve"> ...</w:t>
      </w:r>
      <w:r w:rsidR="00AA29C1" w:rsidRPr="00EF6C0C">
        <w:rPr>
          <w:rFonts w:ascii="Times New Roman" w:hAnsi="Times New Roman" w:cs="Times New Roman"/>
          <w:sz w:val="24"/>
          <w:szCs w:val="24"/>
          <w:lang w:val="pt-BR"/>
        </w:rPr>
        <w:t xml:space="preserve"> xếp theo vần T;</w:t>
      </w:r>
    </w:p>
    <w:p w:rsidR="00F237F1" w:rsidRPr="00EF6C0C" w:rsidRDefault="000D6864" w:rsidP="00EF6C0C">
      <w:pPr>
        <w:spacing w:after="0" w:line="300" w:lineRule="exact"/>
        <w:ind w:firstLine="720"/>
        <w:jc w:val="both"/>
        <w:rPr>
          <w:rFonts w:ascii="Times New Roman" w:hAnsi="Times New Roman"/>
          <w:sz w:val="24"/>
          <w:szCs w:val="24"/>
        </w:rPr>
      </w:pPr>
      <w:r w:rsidRPr="00EF6C0C">
        <w:rPr>
          <w:rFonts w:ascii="Times New Roman" w:hAnsi="Times New Roman" w:cs="Times New Roman"/>
          <w:sz w:val="24"/>
          <w:szCs w:val="24"/>
          <w:lang w:val="pt-BR"/>
        </w:rPr>
        <w:t xml:space="preserve">- Tài liệu của nhiểu tác giả, có chủ biên thì xếp theo tên chủ biên. Ví dụ: </w:t>
      </w:r>
      <w:r w:rsidR="00AA29C1" w:rsidRPr="00EF6C0C">
        <w:rPr>
          <w:rFonts w:ascii="Times New Roman" w:hAnsi="Times New Roman" w:cs="Times New Roman"/>
          <w:sz w:val="24"/>
          <w:szCs w:val="24"/>
          <w:lang w:val="pt-BR"/>
        </w:rPr>
        <w:t xml:space="preserve"> </w:t>
      </w:r>
      <w:r w:rsidRPr="00EF6C0C">
        <w:rPr>
          <w:rFonts w:ascii="Times New Roman" w:hAnsi="Times New Roman"/>
          <w:sz w:val="24"/>
          <w:szCs w:val="24"/>
        </w:rPr>
        <w:t>Mai Ngọc Chừ (chủ biên), Nguyễn Thị Ngân Hoa, Đỗ Việt Hùng, Bùi Minh Toán (2007)</w:t>
      </w:r>
      <w:r w:rsidR="00034676" w:rsidRPr="00EF6C0C">
        <w:rPr>
          <w:rFonts w:ascii="Times New Roman" w:hAnsi="Times New Roman"/>
          <w:sz w:val="24"/>
          <w:szCs w:val="24"/>
        </w:rPr>
        <w:t xml:space="preserve"> … </w:t>
      </w:r>
      <w:r w:rsidRPr="00EF6C0C">
        <w:rPr>
          <w:rFonts w:ascii="Times New Roman" w:hAnsi="Times New Roman"/>
          <w:sz w:val="24"/>
          <w:szCs w:val="24"/>
        </w:rPr>
        <w:t>, xếp theo vần C.</w:t>
      </w:r>
    </w:p>
    <w:p w:rsidR="000F7E2E" w:rsidRPr="00EF6C0C" w:rsidRDefault="000F7E2E"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 Tài liệu của nhiểu tác giả, không có chủ biên thì xếp theo tên tác giả đầu tiên. Ví dụ:  </w:t>
      </w:r>
      <w:r w:rsidRPr="00EF6C0C">
        <w:rPr>
          <w:rFonts w:ascii="Times New Roman" w:hAnsi="Times New Roman"/>
          <w:sz w:val="24"/>
          <w:szCs w:val="24"/>
        </w:rPr>
        <w:t>Mai Ngọc Chừ, Nguyễn Thị Ngân Hoa, Đỗ Việt Hùng, Bùi Minh Toán (2007) … , xếp theo vần C.</w:t>
      </w:r>
    </w:p>
    <w:p w:rsidR="00F237F1" w:rsidRPr="00EF6C0C" w:rsidRDefault="00F237F1"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 </w:t>
      </w:r>
      <w:r w:rsidR="000F7E2E" w:rsidRPr="00EF6C0C">
        <w:rPr>
          <w:rFonts w:ascii="Times New Roman" w:hAnsi="Times New Roman" w:cs="Times New Roman"/>
          <w:sz w:val="24"/>
          <w:szCs w:val="24"/>
          <w:lang w:val="pt-BR"/>
        </w:rPr>
        <w:t>Các t</w:t>
      </w:r>
      <w:r w:rsidRPr="00EF6C0C">
        <w:rPr>
          <w:rFonts w:ascii="Times New Roman" w:hAnsi="Times New Roman" w:cs="Times New Roman"/>
          <w:sz w:val="24"/>
          <w:szCs w:val="24"/>
          <w:lang w:val="pt-BR"/>
        </w:rPr>
        <w:t>ài liệu của cùng một tác giả xếp theo thứ tự năm công bố</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3. Tài liệu tham khảo là </w:t>
      </w:r>
      <w:r w:rsidRPr="00EF6C0C">
        <w:rPr>
          <w:rFonts w:ascii="Times New Roman" w:hAnsi="Times New Roman" w:cs="Times New Roman"/>
          <w:b/>
          <w:sz w:val="24"/>
          <w:szCs w:val="24"/>
          <w:lang w:val="pt-BR"/>
        </w:rPr>
        <w:t>sách, luận văn, báo cáo</w:t>
      </w:r>
      <w:r w:rsidRPr="00EF6C0C">
        <w:rPr>
          <w:rFonts w:ascii="Times New Roman" w:hAnsi="Times New Roman" w:cs="Times New Roman"/>
          <w:sz w:val="24"/>
          <w:szCs w:val="24"/>
          <w:lang w:val="pt-BR"/>
        </w:rPr>
        <w:t xml:space="preserve"> phải ghi đủ các thông tin: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tên tác giả hoặc cơ quan ban hành (không có dấu ngăn cách)</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(năm xuất bản), (đặt trong ngoặc đơn, dấu phẩy sau ngoặc đơn)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  </w:t>
      </w:r>
      <w:r w:rsidRPr="00EF6C0C">
        <w:rPr>
          <w:rFonts w:ascii="Times New Roman" w:hAnsi="Times New Roman" w:cs="Times New Roman"/>
          <w:i/>
          <w:sz w:val="24"/>
          <w:szCs w:val="24"/>
          <w:lang w:val="pt-BR"/>
        </w:rPr>
        <w:t>tên sách, luận văn, báo cáo</w:t>
      </w:r>
      <w:r w:rsidRPr="00EF6C0C">
        <w:rPr>
          <w:rFonts w:ascii="Times New Roman" w:hAnsi="Times New Roman" w:cs="Times New Roman"/>
          <w:sz w:val="24"/>
          <w:szCs w:val="24"/>
          <w:lang w:val="pt-BR"/>
        </w:rPr>
        <w:t>, (in nghiêng, dấu phẩy cuối tên)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nhà xuất bản, (dấu phẩy cuối tên nhà xuất bản)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nơi xuất bản. (dấu chấm kết thúc tài liệu tham khảo)</w:t>
      </w:r>
    </w:p>
    <w:p w:rsidR="00EF6C0C" w:rsidRPr="00EF6C0C" w:rsidRDefault="00EF6C0C" w:rsidP="00EF6C0C">
      <w:pPr>
        <w:pStyle w:val="BodyTextIndent"/>
        <w:spacing w:after="0" w:line="300" w:lineRule="exact"/>
        <w:ind w:left="1080" w:hanging="1080"/>
        <w:jc w:val="both"/>
        <w:rPr>
          <w:sz w:val="24"/>
          <w:szCs w:val="24"/>
          <w:lang w:val="pt-BR"/>
        </w:rPr>
      </w:pPr>
      <w:r w:rsidRPr="00EF6C0C">
        <w:rPr>
          <w:sz w:val="24"/>
          <w:szCs w:val="24"/>
          <w:lang w:val="pt-BR"/>
        </w:rPr>
        <w:t xml:space="preserve">Ví dụ: Lê Thế Tiệm (1997), </w:t>
      </w:r>
      <w:r w:rsidRPr="00EF6C0C">
        <w:rPr>
          <w:i/>
          <w:sz w:val="24"/>
          <w:szCs w:val="24"/>
          <w:lang w:val="pt-BR"/>
        </w:rPr>
        <w:t>Tăng cường quản lý nhà nước bằng pháp luật về trật tự an toàn xã hội trong hoạt động của lực lượng cảnh sát nhân dân ở nước ta hiện nay</w:t>
      </w:r>
      <w:r w:rsidRPr="00EF6C0C">
        <w:rPr>
          <w:sz w:val="24"/>
          <w:szCs w:val="24"/>
          <w:lang w:val="pt-BR"/>
        </w:rPr>
        <w:t xml:space="preserve">, Luận văn Tiến sĩ Luật học, Học viện Chính trị quốc gia Hồ Chí Minh, Hà Nội. </w:t>
      </w:r>
    </w:p>
    <w:p w:rsidR="002A0AFF" w:rsidRPr="00EF6C0C" w:rsidRDefault="00EF6C0C" w:rsidP="00EF6C0C">
      <w:pPr>
        <w:spacing w:after="0" w:line="300" w:lineRule="exact"/>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4. </w:t>
      </w:r>
      <w:r w:rsidR="002A0AFF" w:rsidRPr="00EF6C0C">
        <w:rPr>
          <w:rFonts w:ascii="Times New Roman" w:hAnsi="Times New Roman" w:cs="Times New Roman"/>
          <w:sz w:val="24"/>
          <w:szCs w:val="24"/>
          <w:lang w:val="pt-BR"/>
        </w:rPr>
        <w:t xml:space="preserve">Tài liệu tham khảo là </w:t>
      </w:r>
      <w:r w:rsidR="002A0AFF" w:rsidRPr="00EF6C0C">
        <w:rPr>
          <w:rFonts w:ascii="Times New Roman" w:hAnsi="Times New Roman" w:cs="Times New Roman"/>
          <w:b/>
          <w:sz w:val="24"/>
          <w:szCs w:val="24"/>
          <w:lang w:val="pt-BR"/>
        </w:rPr>
        <w:t>báo cáo, tin trong tạp chí, bài trong một cuốn sách...</w:t>
      </w:r>
      <w:r w:rsidR="002A0AFF" w:rsidRPr="00EF6C0C">
        <w:rPr>
          <w:rFonts w:ascii="Times New Roman" w:hAnsi="Times New Roman" w:cs="Times New Roman"/>
          <w:sz w:val="24"/>
          <w:szCs w:val="24"/>
          <w:lang w:val="pt-BR"/>
        </w:rPr>
        <w:t xml:space="preserve"> ghi đầy đủ các thông tin sau:</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tên tác giả (không có dấu ngăn cách)</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(năm công bố), (đặt trong ngoặc đơn, dấu phẩy sau ngoặc đơn)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“tên bài báo”, (đặt trong ngoặc kép, không in nghiêng, dấu phẩy cuối tên)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  </w:t>
      </w:r>
      <w:r w:rsidRPr="00EF6C0C">
        <w:rPr>
          <w:rFonts w:ascii="Times New Roman" w:hAnsi="Times New Roman" w:cs="Times New Roman"/>
          <w:i/>
          <w:sz w:val="24"/>
          <w:szCs w:val="24"/>
          <w:lang w:val="pt-BR"/>
        </w:rPr>
        <w:t>tên tạp chí hoặc tên sách</w:t>
      </w:r>
      <w:r w:rsidRPr="00EF6C0C">
        <w:rPr>
          <w:rFonts w:ascii="Times New Roman" w:hAnsi="Times New Roman" w:cs="Times New Roman"/>
          <w:sz w:val="24"/>
          <w:szCs w:val="24"/>
          <w:lang w:val="pt-BR"/>
        </w:rPr>
        <w:t>,  (in nghiêng, dấu phẩy cuối tên)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tập (không có dấu ngăn cách)</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(số), (đặt trong ngoặc đơn, dấu phẩy sau ngoặc đơn)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các số trang. (gạch ngang giữa hai chữ số, dấu chấm kết thúc)</w:t>
      </w:r>
    </w:p>
    <w:p w:rsidR="00EF6C0C" w:rsidRPr="00EF6C0C" w:rsidRDefault="00EF6C0C" w:rsidP="00EF6C0C">
      <w:pPr>
        <w:pStyle w:val="BodyTextIndent"/>
        <w:spacing w:after="0" w:line="300" w:lineRule="exact"/>
        <w:ind w:left="1080" w:hanging="1080"/>
        <w:jc w:val="both"/>
        <w:rPr>
          <w:sz w:val="24"/>
          <w:szCs w:val="24"/>
        </w:rPr>
      </w:pPr>
      <w:r w:rsidRPr="00EF6C0C">
        <w:rPr>
          <w:sz w:val="24"/>
          <w:szCs w:val="24"/>
          <w:lang w:val="pt-BR"/>
        </w:rPr>
        <w:t xml:space="preserve">(Ví dụ: Bộ Nội vụ (2004), </w:t>
      </w:r>
      <w:r w:rsidRPr="00EF6C0C">
        <w:rPr>
          <w:i/>
          <w:sz w:val="24"/>
          <w:szCs w:val="24"/>
          <w:lang w:val="pt-BR"/>
        </w:rPr>
        <w:t>Báo cáo tổng hợp kết quả thực hiện dự án điều tra thực trạng cán bộ chuyên trách cơ sở</w:t>
      </w:r>
      <w:r w:rsidRPr="00EF6C0C">
        <w:rPr>
          <w:sz w:val="24"/>
          <w:szCs w:val="24"/>
          <w:lang w:val="pt-BR"/>
        </w:rPr>
        <w:t>, Hà Nội</w:t>
      </w:r>
      <w:r>
        <w:rPr>
          <w:sz w:val="24"/>
          <w:szCs w:val="24"/>
          <w:lang w:val="pt-BR"/>
        </w:rPr>
        <w:t>)</w:t>
      </w:r>
      <w:r w:rsidRPr="00EF6C0C">
        <w:rPr>
          <w:sz w:val="24"/>
          <w:szCs w:val="24"/>
          <w:lang w:val="pt-BR"/>
        </w:rPr>
        <w:t>.</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Cần chú ý những chi tiết về trình bày nêu trên. Nếu tài liệu dài hơn một dong thì nên trình bày sao cho từ dòng thứ hai lùi vào so với dòng thứ nhất 1cm để phần tài liệu tham khảo được rõ ràng và dễ theo dõi.</w:t>
      </w:r>
    </w:p>
    <w:sectPr w:rsidR="002A0AFF" w:rsidRPr="00EF6C0C" w:rsidSect="00971A66">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B6B5D"/>
    <w:multiLevelType w:val="hybridMultilevel"/>
    <w:tmpl w:val="23EC9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A0AFF"/>
    <w:rsid w:val="00034676"/>
    <w:rsid w:val="000C3933"/>
    <w:rsid w:val="000D6864"/>
    <w:rsid w:val="000F7E2E"/>
    <w:rsid w:val="002A0AFF"/>
    <w:rsid w:val="003F5109"/>
    <w:rsid w:val="005D1A67"/>
    <w:rsid w:val="00900FCF"/>
    <w:rsid w:val="00934414"/>
    <w:rsid w:val="0094597A"/>
    <w:rsid w:val="00971A66"/>
    <w:rsid w:val="00A000D5"/>
    <w:rsid w:val="00AA29C1"/>
    <w:rsid w:val="00D03F42"/>
    <w:rsid w:val="00E9668B"/>
    <w:rsid w:val="00EF49D4"/>
    <w:rsid w:val="00EF6C0C"/>
    <w:rsid w:val="00F237F1"/>
    <w:rsid w:val="00FD0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2A0AFF"/>
    <w:pPr>
      <w:spacing w:after="160" w:line="240" w:lineRule="exact"/>
    </w:pPr>
    <w:rPr>
      <w:rFonts w:ascii="Tahoma" w:eastAsia="Times New Roman" w:hAnsi="Tahoma" w:cs="Times New Roman"/>
      <w:sz w:val="24"/>
      <w:szCs w:val="20"/>
    </w:rPr>
  </w:style>
  <w:style w:type="paragraph" w:styleId="BodyTextIndent">
    <w:name w:val="Body Text Indent"/>
    <w:basedOn w:val="Normal"/>
    <w:link w:val="BodyTextIndentChar"/>
    <w:rsid w:val="002A0AFF"/>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A0AF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HVHC</dc:creator>
  <cp:keywords/>
  <dc:description/>
  <cp:lastModifiedBy>HVHC</cp:lastModifiedBy>
  <cp:revision>14</cp:revision>
  <dcterms:created xsi:type="dcterms:W3CDTF">2014-04-14T08:45:00Z</dcterms:created>
  <dcterms:modified xsi:type="dcterms:W3CDTF">2014-05-16T08:04:00Z</dcterms:modified>
</cp:coreProperties>
</file>