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F80406" w:rsidRPr="007A71C1" w:rsidRDefault="00D149A1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307339</wp:posOffset>
                </wp:positionV>
                <wp:extent cx="18288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ESyQcDcAAAACQEAAA8AAAAAAAAAAAAAAAAAdwQAAGRycy9kb3ducmV2LnhtbFBL&#10;BQYAAAAABAAEAPMAAACABQAAAAA=&#10;"/>
            </w:pict>
          </mc:Fallback>
        </mc:AlternateConten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18FA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A18FA">
        <w:rPr>
          <w:rFonts w:ascii="Times New Roman" w:eastAsia="Times New Roman" w:hAnsi="Times New Roman"/>
          <w:b/>
          <w:sz w:val="24"/>
          <w:szCs w:val="24"/>
          <w:lang w:val="en-US"/>
        </w:rPr>
        <w:t>…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>năm</w:t>
      </w:r>
      <w:proofErr w:type="spellEnd"/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</w:t>
      </w:r>
      <w:r w:rsidR="009A18FA">
        <w:rPr>
          <w:rFonts w:ascii="Times New Roman" w:eastAsia="Times New Roman" w:hAnsi="Times New Roman"/>
          <w:b/>
          <w:sz w:val="24"/>
          <w:szCs w:val="24"/>
          <w:lang w:val="en-US"/>
        </w:rPr>
        <w:t>2…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Chuyên môn c</w:t>
      </w:r>
      <w:r w:rsidR="00D45451">
        <w:rPr>
          <w:rFonts w:ascii="Times New Roman" w:eastAsia="Times New Roman" w:hAnsi="Times New Roman"/>
          <w:sz w:val="24"/>
          <w:szCs w:val="24"/>
        </w:rPr>
        <w:t>ông tác: ………………………………… Chức vụ: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Chức danh:…………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Học vị:…………….. Chuyên ngà</w:t>
      </w:r>
      <w:r w:rsidR="00695F69">
        <w:rPr>
          <w:rFonts w:ascii="Times New Roman" w:eastAsia="Times New Roman" w:hAnsi="Times New Roman"/>
          <w:sz w:val="24"/>
          <w:szCs w:val="24"/>
        </w:rPr>
        <w:t>nh:……………………..... Năm bảo vệ: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(Ghi rõ họ và tên):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Điều 6 Quy chế đào tạo trình độ tiến sĩ của Học viện Hành chính </w:t>
      </w:r>
      <w:proofErr w:type="spellStart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gia</w:t>
      </w:r>
      <w:proofErr w:type="spellEnd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quy định điều kiện đối với người dự tuyển đào tạo trình độ tiến sĩ Quản lý 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công, tôi có những nhận xét, đánh giá về năng lực và phẩm chất của người dự tuyển, cụ thể: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:rsidR="00C549F2" w:rsidRPr="007A71C1" w:rsidRDefault="00C8651F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. </w:t>
      </w:r>
      <w:proofErr w:type="gramStart"/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ính đề nghị Hội đồng tuyển sinh đào tạo trình độ tiến sĩ -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gia</w:t>
      </w:r>
      <w:proofErr w:type="spellEnd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quan tâm xem xét, đánh giá và quyết định.</w:t>
      </w:r>
      <w:proofErr w:type="gramEnd"/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</w:t>
      </w:r>
      <w:r w:rsidR="009A18FA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2...</w:t>
      </w:r>
    </w:p>
    <w:tbl>
      <w:tblPr>
        <w:tblW w:w="9427" w:type="dxa"/>
        <w:tblLook w:val="01E0" w:firstRow="1" w:lastRow="1" w:firstColumn="1" w:lastColumn="1" w:noHBand="0" w:noVBand="0"/>
      </w:tblPr>
      <w:tblGrid>
        <w:gridCol w:w="4928"/>
        <w:gridCol w:w="4499"/>
      </w:tblGrid>
      <w:tr w:rsidR="003D0402" w:rsidRPr="007A71C1" w:rsidTr="009A18FA">
        <w:tc>
          <w:tcPr>
            <w:tcW w:w="4928" w:type="dxa"/>
          </w:tcPr>
          <w:p w:rsidR="003D0402" w:rsidRPr="007A71C1" w:rsidRDefault="003D0402" w:rsidP="0029073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:rsidR="00290733" w:rsidRPr="00290733" w:rsidRDefault="003D0402" w:rsidP="00290733">
            <w:pPr>
              <w:spacing w:after="0" w:line="280" w:lineRule="exact"/>
              <w:jc w:val="center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proofErr w:type="spellStart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người</w:t>
            </w:r>
            <w:proofErr w:type="spellEnd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</w:t>
            </w:r>
            <w:proofErr w:type="spellEnd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thiệu</w:t>
            </w:r>
            <w:proofErr w:type="spellEnd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>khôn</w:t>
            </w:r>
            <w:bookmarkStart w:id="0" w:name="_GoBack"/>
            <w:bookmarkEnd w:id="0"/>
            <w:r w:rsidRPr="007A71C1">
              <w:rPr>
                <w:rFonts w:ascii="Times New Roman" w:hAnsi="Times New Roman"/>
                <w:i/>
                <w:sz w:val="26"/>
                <w:szCs w:val="26"/>
              </w:rPr>
              <w:t>g thuộ</w:t>
            </w:r>
            <w:r w:rsidR="00290733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</w:t>
            </w:r>
          </w:p>
          <w:p w:rsidR="003D0402" w:rsidRPr="007A71C1" w:rsidRDefault="003D0402" w:rsidP="0029073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 xml:space="preserve"> Học viện Hành chính Quốc gia)</w:t>
            </w:r>
          </w:p>
        </w:tc>
        <w:tc>
          <w:tcPr>
            <w:tcW w:w="4499" w:type="dxa"/>
          </w:tcPr>
          <w:p w:rsidR="003D0402" w:rsidRPr="007A71C1" w:rsidRDefault="003D0402" w:rsidP="00290733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</w:t>
            </w:r>
            <w:proofErr w:type="spellEnd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giới</w:t>
            </w:r>
            <w:proofErr w:type="spellEnd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thiệu</w:t>
            </w:r>
            <w:proofErr w:type="spellEnd"/>
          </w:p>
          <w:p w:rsidR="003D0402" w:rsidRPr="007A71C1" w:rsidRDefault="003D0402" w:rsidP="00290733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:rsidR="00E0075E" w:rsidRPr="007A71C1" w:rsidRDefault="00E0075E">
      <w:pPr>
        <w:rPr>
          <w:rFonts w:ascii="Times New Roman" w:hAnsi="Times New Roman"/>
        </w:rPr>
      </w:pPr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F"/>
    <w:rsid w:val="00065462"/>
    <w:rsid w:val="000747E2"/>
    <w:rsid w:val="000F4EFA"/>
    <w:rsid w:val="001B2660"/>
    <w:rsid w:val="0020356D"/>
    <w:rsid w:val="00290733"/>
    <w:rsid w:val="0033463D"/>
    <w:rsid w:val="00355BB0"/>
    <w:rsid w:val="003D0402"/>
    <w:rsid w:val="004709CC"/>
    <w:rsid w:val="004B7588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9A18FA"/>
    <w:rsid w:val="00A66241"/>
    <w:rsid w:val="00AB47FD"/>
    <w:rsid w:val="00B735CF"/>
    <w:rsid w:val="00BC4E2A"/>
    <w:rsid w:val="00C549F2"/>
    <w:rsid w:val="00C5790F"/>
    <w:rsid w:val="00C8651F"/>
    <w:rsid w:val="00D149A1"/>
    <w:rsid w:val="00D45451"/>
    <w:rsid w:val="00E0075E"/>
    <w:rsid w:val="00EA0CA6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meigyoku</dc:creator>
  <cp:lastModifiedBy>ismail - [2010]</cp:lastModifiedBy>
  <cp:revision>3</cp:revision>
  <dcterms:created xsi:type="dcterms:W3CDTF">2020-05-19T08:31:00Z</dcterms:created>
  <dcterms:modified xsi:type="dcterms:W3CDTF">2020-05-19T08:32:00Z</dcterms:modified>
</cp:coreProperties>
</file>