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4F" w:rsidRPr="0022194F" w:rsidRDefault="0022194F" w:rsidP="0022194F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bookmarkStart w:id="0" w:name="chuong_pl_19"/>
      <w:r w:rsidRPr="0022194F">
        <w:rPr>
          <w:rFonts w:eastAsia="Times New Roman" w:cs="Times New Roman"/>
          <w:b/>
          <w:bCs/>
          <w:sz w:val="32"/>
          <w:szCs w:val="32"/>
          <w:lang w:val="vi-VN"/>
        </w:rPr>
        <w:t>Biểu mẫu 19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</w:tblGrid>
      <w:tr w:rsidR="0022194F" w:rsidRPr="0022194F" w:rsidTr="004B6E92">
        <w:trPr>
          <w:trHeight w:val="709"/>
        </w:trPr>
        <w:tc>
          <w:tcPr>
            <w:tcW w:w="4830" w:type="dxa"/>
            <w:shd w:val="clear" w:color="auto" w:fill="auto"/>
          </w:tcPr>
          <w:p w:rsidR="0022194F" w:rsidRPr="0022194F" w:rsidRDefault="0022194F" w:rsidP="0022194F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 w:val="24"/>
                <w:szCs w:val="24"/>
              </w:rPr>
            </w:pPr>
            <w:bookmarkStart w:id="1" w:name="chuong_pl_19_name"/>
            <w:r w:rsidRPr="0022194F">
              <w:rPr>
                <w:rFonts w:eastAsia="Courier New" w:cs="Times New Roman"/>
                <w:sz w:val="24"/>
                <w:szCs w:val="24"/>
              </w:rPr>
              <w:t>BỘ NỘI VỤ</w:t>
            </w:r>
          </w:p>
          <w:p w:rsidR="0022194F" w:rsidRPr="0022194F" w:rsidRDefault="0022194F" w:rsidP="0022194F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>
              <w:rPr>
                <w:rFonts w:eastAsia="Courier New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A13C4" wp14:editId="15352C1C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175895</wp:posOffset>
                      </wp:positionV>
                      <wp:extent cx="2162175" cy="0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4.35pt;margin-top:13.85pt;width:17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"/>
                  </w:pict>
                </mc:Fallback>
              </mc:AlternateContent>
            </w:r>
            <w:r w:rsidRPr="0022194F">
              <w:rPr>
                <w:rFonts w:eastAsia="Courier New" w:cs="Times New Roman"/>
                <w:b/>
                <w:sz w:val="24"/>
                <w:szCs w:val="24"/>
              </w:rPr>
              <w:t>HỌC VIỆN HÀNH CHÍNH QUỐC GIA</w:t>
            </w:r>
          </w:p>
        </w:tc>
      </w:tr>
    </w:tbl>
    <w:p w:rsidR="0022194F" w:rsidRPr="0022194F" w:rsidRDefault="0022194F" w:rsidP="0022194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vi-VN"/>
        </w:rPr>
      </w:pPr>
    </w:p>
    <w:p w:rsidR="0022194F" w:rsidRPr="0022194F" w:rsidRDefault="0022194F" w:rsidP="0022194F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22194F">
        <w:rPr>
          <w:rFonts w:eastAsia="Times New Roman" w:cs="Times New Roman"/>
          <w:b/>
          <w:bCs/>
          <w:sz w:val="24"/>
          <w:szCs w:val="24"/>
          <w:lang w:val="vi-VN"/>
        </w:rPr>
        <w:t>THÔNG BÁO</w:t>
      </w:r>
      <w:bookmarkEnd w:id="1"/>
    </w:p>
    <w:p w:rsidR="0022194F" w:rsidRPr="0022194F" w:rsidRDefault="0022194F" w:rsidP="0022194F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bookmarkStart w:id="2" w:name="chuong_pl_19_name_name"/>
      <w:r w:rsidRPr="0022194F">
        <w:rPr>
          <w:rFonts w:eastAsia="Times New Roman" w:cs="Times New Roman"/>
          <w:b/>
          <w:bCs/>
          <w:sz w:val="24"/>
          <w:szCs w:val="24"/>
          <w:lang w:val="vi-VN"/>
        </w:rPr>
        <w:t xml:space="preserve">Công khai thông tin cơ sở vật chất của cơ sở giáo dục đại học, trường cao đẳng sư phạm, trung cấp sư phạm, năm học </w:t>
      </w:r>
      <w:bookmarkEnd w:id="2"/>
      <w:r>
        <w:rPr>
          <w:rFonts w:eastAsia="Times New Roman" w:cs="Times New Roman"/>
          <w:b/>
          <w:bCs/>
          <w:sz w:val="24"/>
          <w:szCs w:val="24"/>
        </w:rPr>
        <w:t>2018</w:t>
      </w:r>
    </w:p>
    <w:p w:rsidR="0022194F" w:rsidRPr="0022194F" w:rsidRDefault="0022194F" w:rsidP="002219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2194F">
        <w:rPr>
          <w:rFonts w:eastAsia="Times New Roman" w:cs="Times New Roman"/>
          <w:sz w:val="24"/>
          <w:szCs w:val="24"/>
          <w:lang w:val="vi-VN"/>
        </w:rPr>
        <w:t>A. Công khai thông tin về diện tích đất, tổng diện tích sàn xây d</w:t>
      </w:r>
      <w:r w:rsidRPr="0022194F">
        <w:rPr>
          <w:rFonts w:eastAsia="Times New Roman" w:cs="Times New Roman"/>
          <w:sz w:val="24"/>
          <w:szCs w:val="24"/>
        </w:rPr>
        <w:t>ự</w:t>
      </w:r>
      <w:r w:rsidRPr="0022194F">
        <w:rPr>
          <w:rFonts w:eastAsia="Times New Roman" w:cs="Times New Roman"/>
          <w:sz w:val="24"/>
          <w:szCs w:val="24"/>
          <w:lang w:val="vi-VN"/>
        </w:rPr>
        <w:t>ng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244"/>
        <w:gridCol w:w="1173"/>
        <w:gridCol w:w="1173"/>
        <w:gridCol w:w="1022"/>
        <w:gridCol w:w="1045"/>
      </w:tblGrid>
      <w:tr w:rsidR="0022194F" w:rsidRPr="0022194F" w:rsidTr="0022194F">
        <w:tc>
          <w:tcPr>
            <w:tcW w:w="386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STT</w:t>
            </w:r>
          </w:p>
        </w:tc>
        <w:tc>
          <w:tcPr>
            <w:tcW w:w="2262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62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Diện tích (m2)</w:t>
            </w:r>
          </w:p>
        </w:tc>
        <w:tc>
          <w:tcPr>
            <w:tcW w:w="1727" w:type="pct"/>
            <w:gridSpan w:val="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Hình thức sử dụng</w:t>
            </w:r>
          </w:p>
        </w:tc>
      </w:tr>
      <w:tr w:rsidR="0022194F" w:rsidRPr="0022194F" w:rsidTr="0022194F">
        <w:tc>
          <w:tcPr>
            <w:tcW w:w="0" w:type="auto"/>
            <w:vMerge/>
            <w:shd w:val="clear" w:color="auto" w:fill="auto"/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Sở hữu</w:t>
            </w:r>
          </w:p>
        </w:tc>
        <w:tc>
          <w:tcPr>
            <w:tcW w:w="5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Liên kết</w:t>
            </w:r>
          </w:p>
        </w:tc>
        <w:tc>
          <w:tcPr>
            <w:tcW w:w="5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Thuê</w:t>
            </w:r>
          </w:p>
        </w:tc>
      </w:tr>
      <w:tr w:rsidR="0022194F" w:rsidRPr="0022194F" w:rsidTr="0022194F">
        <w:tc>
          <w:tcPr>
            <w:tcW w:w="38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Tổng diện tích đất cơ sở đào tạo quản lý s</w:t>
            </w:r>
            <w:r w:rsidRPr="0022194F">
              <w:rPr>
                <w:rFonts w:eastAsia="Times New Roman" w:cs="Times New Roman"/>
                <w:sz w:val="24"/>
                <w:szCs w:val="24"/>
              </w:rPr>
              <w:t>ử dụng</w:t>
            </w: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159.576,44</w:t>
            </w: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159.576,44 </w:t>
            </w:r>
          </w:p>
        </w:tc>
        <w:tc>
          <w:tcPr>
            <w:tcW w:w="5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0 </w:t>
            </w:r>
          </w:p>
        </w:tc>
        <w:tc>
          <w:tcPr>
            <w:tcW w:w="5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0</w:t>
            </w:r>
          </w:p>
        </w:tc>
      </w:tr>
      <w:tr w:rsidR="0022194F" w:rsidRPr="0022194F" w:rsidTr="0022194F">
        <w:tc>
          <w:tcPr>
            <w:tcW w:w="38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Trong đó:</w:t>
            </w: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22194F" w:rsidRPr="0022194F" w:rsidTr="0022194F">
        <w:tc>
          <w:tcPr>
            <w:tcW w:w="38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a</w:t>
            </w:r>
          </w:p>
        </w:tc>
        <w:tc>
          <w:tcPr>
            <w:tcW w:w="22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Trụ sở chính</w:t>
            </w:r>
            <w:r w:rsidRPr="0022194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HVHCQG </w:t>
            </w:r>
            <w:r w:rsidRPr="0022194F">
              <w:rPr>
                <w:rFonts w:eastAsia="Times New Roman" w:cs="Times New Roman"/>
                <w:sz w:val="24"/>
                <w:szCs w:val="24"/>
              </w:rPr>
              <w:t xml:space="preserve">tại </w:t>
            </w: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TP </w:t>
            </w:r>
            <w:r w:rsidRPr="0022194F">
              <w:rPr>
                <w:rFonts w:eastAsia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13.057,44</w:t>
            </w: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13.057,44</w:t>
            </w: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2194F" w:rsidRPr="0022194F" w:rsidTr="0022194F">
        <w:tc>
          <w:tcPr>
            <w:tcW w:w="38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b</w:t>
            </w:r>
          </w:p>
        </w:tc>
        <w:tc>
          <w:tcPr>
            <w:tcW w:w="22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Phân</w:t>
            </w: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 viện HVHCQG tại TP HCM</w:t>
            </w: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39.607</w:t>
            </w: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39.607</w:t>
            </w:r>
          </w:p>
        </w:tc>
        <w:tc>
          <w:tcPr>
            <w:tcW w:w="5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2194F" w:rsidRPr="0022194F" w:rsidTr="0022194F">
        <w:tc>
          <w:tcPr>
            <w:tcW w:w="38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c</w:t>
            </w:r>
          </w:p>
        </w:tc>
        <w:tc>
          <w:tcPr>
            <w:tcW w:w="22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Phân viện HVHCQG tại TP Huế </w:t>
            </w: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26.653</w:t>
            </w: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26.653</w:t>
            </w: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2194F" w:rsidRPr="0022194F" w:rsidTr="0022194F">
        <w:tc>
          <w:tcPr>
            <w:tcW w:w="38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d</w:t>
            </w:r>
          </w:p>
        </w:tc>
        <w:tc>
          <w:tcPr>
            <w:tcW w:w="22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Phân viện HVHCQG khu vực Tây Nguyên</w:t>
            </w: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80.259 </w:t>
            </w: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80.259 </w:t>
            </w:r>
          </w:p>
        </w:tc>
        <w:tc>
          <w:tcPr>
            <w:tcW w:w="5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5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0</w:t>
            </w:r>
          </w:p>
        </w:tc>
      </w:tr>
      <w:tr w:rsidR="0022194F" w:rsidRPr="0022194F" w:rsidTr="0022194F">
        <w:tc>
          <w:tcPr>
            <w:tcW w:w="38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Tổng diện tích sàn xây dựng phục vụ đào tạo, nghiên cứu khoa học</w:t>
            </w: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42.606,64</w:t>
            </w: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42.606,64</w:t>
            </w:r>
          </w:p>
        </w:tc>
        <w:tc>
          <w:tcPr>
            <w:tcW w:w="5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5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0</w:t>
            </w:r>
          </w:p>
        </w:tc>
      </w:tr>
      <w:tr w:rsidR="0022194F" w:rsidRPr="0022194F" w:rsidTr="0022194F">
        <w:tc>
          <w:tcPr>
            <w:tcW w:w="38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Trong đó:</w:t>
            </w: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2194F" w:rsidRPr="0022194F" w:rsidTr="0022194F">
        <w:tc>
          <w:tcPr>
            <w:tcW w:w="38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a</w:t>
            </w:r>
          </w:p>
        </w:tc>
        <w:tc>
          <w:tcPr>
            <w:tcW w:w="22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Trụ sở chính</w:t>
            </w:r>
            <w:r w:rsidRPr="0022194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HVHCQG </w:t>
            </w:r>
            <w:r w:rsidRPr="0022194F">
              <w:rPr>
                <w:rFonts w:eastAsia="Times New Roman" w:cs="Times New Roman"/>
                <w:sz w:val="24"/>
                <w:szCs w:val="24"/>
              </w:rPr>
              <w:t xml:space="preserve">tại </w:t>
            </w: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TP </w:t>
            </w:r>
            <w:r w:rsidRPr="0022194F">
              <w:rPr>
                <w:rFonts w:eastAsia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2.642,14</w:t>
            </w: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2.642,14</w:t>
            </w:r>
          </w:p>
        </w:tc>
        <w:tc>
          <w:tcPr>
            <w:tcW w:w="5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5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0</w:t>
            </w:r>
          </w:p>
        </w:tc>
      </w:tr>
      <w:tr w:rsidR="0022194F" w:rsidRPr="0022194F" w:rsidTr="0022194F">
        <w:tc>
          <w:tcPr>
            <w:tcW w:w="38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b</w:t>
            </w:r>
          </w:p>
        </w:tc>
        <w:tc>
          <w:tcPr>
            <w:tcW w:w="22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Phân</w:t>
            </w: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 viện HVHCQG tại TP HCM</w:t>
            </w: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24.762,00</w:t>
            </w: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24.762,00</w:t>
            </w:r>
          </w:p>
        </w:tc>
        <w:tc>
          <w:tcPr>
            <w:tcW w:w="5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5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0</w:t>
            </w:r>
          </w:p>
        </w:tc>
      </w:tr>
      <w:tr w:rsidR="0022194F" w:rsidRPr="0022194F" w:rsidTr="0022194F">
        <w:tc>
          <w:tcPr>
            <w:tcW w:w="38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c</w:t>
            </w:r>
          </w:p>
        </w:tc>
        <w:tc>
          <w:tcPr>
            <w:tcW w:w="22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Phân viện HVHCQG tại TP Huế </w:t>
            </w: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12.237,50</w:t>
            </w: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12.237,50</w:t>
            </w:r>
          </w:p>
        </w:tc>
        <w:tc>
          <w:tcPr>
            <w:tcW w:w="5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5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0</w:t>
            </w:r>
          </w:p>
        </w:tc>
      </w:tr>
      <w:tr w:rsidR="0022194F" w:rsidRPr="0022194F" w:rsidTr="0022194F">
        <w:tc>
          <w:tcPr>
            <w:tcW w:w="38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d</w:t>
            </w:r>
          </w:p>
        </w:tc>
        <w:tc>
          <w:tcPr>
            <w:tcW w:w="22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Phân viện HVHCQG khu vực Tây Nguyên</w:t>
            </w: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2.965</w:t>
            </w:r>
            <w:r w:rsidRPr="0022194F">
              <w:rPr>
                <w:rFonts w:eastAsia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2.965</w:t>
            </w:r>
            <w:r w:rsidRPr="0022194F">
              <w:rPr>
                <w:rFonts w:eastAsia="Times New Roman" w:cs="Times New Roman"/>
                <w:sz w:val="24"/>
                <w:szCs w:val="24"/>
              </w:rPr>
              <w:t>,00</w:t>
            </w:r>
          </w:p>
        </w:tc>
        <w:tc>
          <w:tcPr>
            <w:tcW w:w="5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5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0</w:t>
            </w:r>
          </w:p>
        </w:tc>
      </w:tr>
    </w:tbl>
    <w:p w:rsidR="0022194F" w:rsidRPr="0022194F" w:rsidRDefault="0022194F" w:rsidP="002219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2194F">
        <w:rPr>
          <w:rFonts w:eastAsia="Times New Roman" w:cs="Times New Roman"/>
          <w:sz w:val="24"/>
          <w:szCs w:val="24"/>
          <w:lang w:val="vi-VN"/>
        </w:rPr>
        <w:t>B. Công khai thông tin về các phòng thí nghiệm, phòng thực hành, xưởng thực tập, nhà tập đa năng, h</w:t>
      </w:r>
      <w:r w:rsidRPr="0022194F">
        <w:rPr>
          <w:rFonts w:eastAsia="Times New Roman" w:cs="Times New Roman"/>
          <w:sz w:val="24"/>
          <w:szCs w:val="24"/>
        </w:rPr>
        <w:t>ộ</w:t>
      </w:r>
      <w:r w:rsidRPr="0022194F">
        <w:rPr>
          <w:rFonts w:eastAsia="Times New Roman" w:cs="Times New Roman"/>
          <w:sz w:val="24"/>
          <w:szCs w:val="24"/>
          <w:lang w:val="vi-VN"/>
        </w:rPr>
        <w:t>i trường, phòng học, thư viện, trung tâm học liệu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763"/>
        <w:gridCol w:w="608"/>
        <w:gridCol w:w="1257"/>
        <w:gridCol w:w="1631"/>
        <w:gridCol w:w="1031"/>
        <w:gridCol w:w="971"/>
        <w:gridCol w:w="778"/>
        <w:gridCol w:w="866"/>
      </w:tblGrid>
      <w:tr w:rsidR="0022194F" w:rsidRPr="0022194F" w:rsidTr="0022194F">
        <w:trPr>
          <w:tblHeader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2194F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STT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2194F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Tên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2194F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Số lượng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2194F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Mục đích sử dụng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2194F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Đối tượng sử dụng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2194F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Diện tích sàn xây dựng (m2)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2194F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Hình thức sử dụng</w:t>
            </w:r>
          </w:p>
        </w:tc>
      </w:tr>
      <w:tr w:rsidR="0022194F" w:rsidRPr="0022194F" w:rsidTr="002219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2194F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Sở hữu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2194F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Liên kết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2194F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Thuê</w:t>
            </w:r>
          </w:p>
        </w:tc>
      </w:tr>
      <w:tr w:rsidR="0022194F" w:rsidRPr="0022194F" w:rsidTr="002219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4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Phòng thí nghi</w:t>
            </w:r>
            <w:r w:rsidRPr="0022194F">
              <w:rPr>
                <w:rFonts w:eastAsia="Times New Roman" w:cs="Times New Roman"/>
                <w:sz w:val="24"/>
                <w:szCs w:val="24"/>
              </w:rPr>
              <w:t>ệ</w:t>
            </w: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m...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22194F" w:rsidRPr="0022194F" w:rsidTr="002219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1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Phòng thực hành...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09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Thực hành kỹ năng máy tính, ngoại ngữ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HV,SV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1.283,91</w:t>
            </w: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1.283,91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0</w:t>
            </w:r>
          </w:p>
        </w:tc>
      </w:tr>
      <w:tr w:rsidR="0022194F" w:rsidRPr="0022194F" w:rsidTr="002219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6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Xưởng th</w:t>
            </w:r>
            <w:r w:rsidRPr="0022194F">
              <w:rPr>
                <w:rFonts w:eastAsia="Times New Roman" w:cs="Times New Roman"/>
                <w:sz w:val="24"/>
                <w:szCs w:val="24"/>
              </w:rPr>
              <w:t xml:space="preserve">ực </w:t>
            </w: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tập...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2194F" w:rsidRPr="0022194F" w:rsidTr="002219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4B6E92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2194F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lastRenderedPageBreak/>
              <w:t>STT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4B6E92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2194F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Tên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4B6E92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2194F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Số lượng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4B6E92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2194F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Mục đích sử dụng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4B6E92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2194F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Đối tượng sử dụng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4B6E92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2194F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Diện tích sàn xây dựng (m2)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4B6E92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2194F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Hình thức sử dụng</w:t>
            </w:r>
          </w:p>
        </w:tc>
      </w:tr>
      <w:tr w:rsidR="0022194F" w:rsidRPr="0022194F" w:rsidTr="0040642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  <w:tblHeader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22194F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Sở hữu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22194F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Liên kết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22194F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Thuê</w:t>
            </w:r>
          </w:p>
        </w:tc>
      </w:tr>
      <w:tr w:rsidR="0022194F" w:rsidRPr="0022194F" w:rsidTr="002219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Nhà tập đa năng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01 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Rèn luyện thể chất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CBGV,HV,SV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555 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555 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0</w:t>
            </w:r>
          </w:p>
        </w:tc>
      </w:tr>
      <w:tr w:rsidR="0022194F" w:rsidRPr="0022194F" w:rsidTr="002219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Phòng h</w:t>
            </w:r>
            <w:r w:rsidRPr="0022194F">
              <w:rPr>
                <w:rFonts w:eastAsia="Times New Roman" w:cs="Times New Roman"/>
                <w:sz w:val="24"/>
                <w:szCs w:val="24"/>
              </w:rPr>
              <w:t>ọ</w:t>
            </w: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c...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94 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CBGV,HV,SV  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16.003,94</w:t>
            </w: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16.003,94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0</w:t>
            </w:r>
          </w:p>
        </w:tc>
      </w:tr>
      <w:tr w:rsidR="0022194F" w:rsidRPr="0022194F" w:rsidTr="002219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Phòng học đa phương ti</w:t>
            </w:r>
            <w:r w:rsidRPr="0022194F">
              <w:rPr>
                <w:rFonts w:eastAsia="Times New Roman" w:cs="Times New Roman"/>
                <w:sz w:val="24"/>
                <w:szCs w:val="24"/>
              </w:rPr>
              <w:t>ệ</w:t>
            </w: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n...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2194F" w:rsidRPr="0022194F" w:rsidTr="002219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Thư vi</w:t>
            </w:r>
            <w:r w:rsidRPr="0022194F">
              <w:rPr>
                <w:rFonts w:eastAsia="Times New Roman" w:cs="Times New Roman"/>
                <w:sz w:val="24"/>
                <w:szCs w:val="24"/>
              </w:rPr>
              <w:t>ệ</w:t>
            </w: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n...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04 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HV, SV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1.989</w:t>
            </w: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1.989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0</w:t>
            </w:r>
          </w:p>
        </w:tc>
      </w:tr>
      <w:tr w:rsidR="0022194F" w:rsidRPr="0022194F" w:rsidTr="002219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Trung tâm học li</w:t>
            </w:r>
            <w:r w:rsidRPr="0022194F">
              <w:rPr>
                <w:rFonts w:eastAsia="Times New Roman" w:cs="Times New Roman"/>
                <w:sz w:val="24"/>
                <w:szCs w:val="24"/>
              </w:rPr>
              <w:t>ệ</w:t>
            </w: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u...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2194F" w:rsidRPr="0022194F" w:rsidTr="002219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Các phòng chức năng khác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2194F" w:rsidRPr="0022194F" w:rsidRDefault="0022194F" w:rsidP="002219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2194F">
        <w:rPr>
          <w:rFonts w:eastAsia="Times New Roman" w:cs="Times New Roman"/>
          <w:sz w:val="24"/>
          <w:szCs w:val="24"/>
        </w:rPr>
        <w:t xml:space="preserve">C. </w:t>
      </w:r>
      <w:r w:rsidRPr="0022194F">
        <w:rPr>
          <w:rFonts w:eastAsia="Times New Roman" w:cs="Times New Roman"/>
          <w:sz w:val="24"/>
          <w:szCs w:val="24"/>
          <w:lang w:val="vi-VN"/>
        </w:rPr>
        <w:t>Công khai thông tin về học liệu (sách, tạp chí, e-book, cơ sở d</w:t>
      </w:r>
      <w:r w:rsidRPr="0022194F">
        <w:rPr>
          <w:rFonts w:eastAsia="Times New Roman" w:cs="Times New Roman"/>
          <w:sz w:val="24"/>
          <w:szCs w:val="24"/>
        </w:rPr>
        <w:t>ữ liệu</w:t>
      </w:r>
      <w:r w:rsidRPr="0022194F">
        <w:rPr>
          <w:rFonts w:eastAsia="Times New Roman" w:cs="Times New Roman"/>
          <w:sz w:val="24"/>
          <w:szCs w:val="24"/>
          <w:lang w:val="vi-VN"/>
        </w:rPr>
        <w:t xml:space="preserve"> đi</w:t>
      </w:r>
      <w:r w:rsidRPr="0022194F">
        <w:rPr>
          <w:rFonts w:eastAsia="Times New Roman" w:cs="Times New Roman"/>
          <w:sz w:val="24"/>
          <w:szCs w:val="24"/>
        </w:rPr>
        <w:t>ệ</w:t>
      </w:r>
      <w:r w:rsidRPr="0022194F">
        <w:rPr>
          <w:rFonts w:eastAsia="Times New Roman" w:cs="Times New Roman"/>
          <w:sz w:val="24"/>
          <w:szCs w:val="24"/>
          <w:lang w:val="vi-VN"/>
        </w:rPr>
        <w:t>n t</w:t>
      </w:r>
      <w:r w:rsidRPr="0022194F">
        <w:rPr>
          <w:rFonts w:eastAsia="Times New Roman" w:cs="Times New Roman"/>
          <w:sz w:val="24"/>
          <w:szCs w:val="24"/>
        </w:rPr>
        <w:t>ử</w:t>
      </w:r>
      <w:r w:rsidRPr="0022194F">
        <w:rPr>
          <w:rFonts w:eastAsia="Times New Roman" w:cs="Times New Roman"/>
          <w:sz w:val="24"/>
          <w:szCs w:val="24"/>
          <w:lang w:val="vi-VN"/>
        </w:rPr>
        <w:t>) của thư viện và trung tâm học liệu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6144"/>
        <w:gridCol w:w="2341"/>
      </w:tblGrid>
      <w:tr w:rsidR="0022194F" w:rsidRPr="0022194F" w:rsidTr="004B6E92"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2194F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STT</w:t>
            </w:r>
          </w:p>
        </w:tc>
        <w:tc>
          <w:tcPr>
            <w:tcW w:w="3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2194F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Tên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2194F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Số lượng</w:t>
            </w:r>
          </w:p>
        </w:tc>
      </w:tr>
      <w:tr w:rsidR="0022194F" w:rsidRPr="0022194F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3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Số phòng đ</w:t>
            </w:r>
            <w:r w:rsidRPr="0022194F">
              <w:rPr>
                <w:rFonts w:eastAsia="Times New Roman" w:cs="Times New Roman"/>
                <w:sz w:val="24"/>
                <w:szCs w:val="24"/>
              </w:rPr>
              <w:t>ọ</w:t>
            </w: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c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keepNext/>
              <w:spacing w:before="240" w:after="60" w:line="240" w:lineRule="auto"/>
              <w:jc w:val="center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bCs/>
                <w:kern w:val="32"/>
                <w:sz w:val="24"/>
                <w:szCs w:val="24"/>
              </w:rPr>
              <w:t>09</w:t>
            </w:r>
          </w:p>
        </w:tc>
      </w:tr>
      <w:tr w:rsidR="0022194F" w:rsidRPr="0022194F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3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Số chỗ ngồi đ</w:t>
            </w:r>
            <w:r w:rsidRPr="0022194F">
              <w:rPr>
                <w:rFonts w:eastAsia="Times New Roman" w:cs="Times New Roman"/>
                <w:sz w:val="24"/>
                <w:szCs w:val="24"/>
              </w:rPr>
              <w:t>ọ</w:t>
            </w: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c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</w:rPr>
              <w:t>467</w:t>
            </w:r>
          </w:p>
        </w:tc>
      </w:tr>
      <w:tr w:rsidR="0022194F" w:rsidRPr="0022194F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3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Số máy tính của thư viện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54 </w:t>
            </w:r>
          </w:p>
        </w:tc>
      </w:tr>
      <w:tr w:rsidR="0022194F" w:rsidRPr="0022194F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3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Số lượng đầu sách, tạp chí, e-book, cơ sở dữ liệu trong thư vi</w:t>
            </w:r>
            <w:r w:rsidRPr="0022194F">
              <w:rPr>
                <w:rFonts w:eastAsia="Times New Roman" w:cs="Times New Roman"/>
                <w:sz w:val="24"/>
                <w:szCs w:val="24"/>
              </w:rPr>
              <w:t>ệ</w:t>
            </w: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n (đầu sách, tạp chí)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73.9</w:t>
            </w:r>
            <w:r w:rsidRPr="0022194F">
              <w:rPr>
                <w:rFonts w:eastAsia="Times New Roman" w:cs="Times New Roman"/>
                <w:sz w:val="24"/>
                <w:szCs w:val="24"/>
              </w:rPr>
              <w:t>8</w:t>
            </w: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5 </w:t>
            </w:r>
          </w:p>
        </w:tc>
      </w:tr>
      <w:tr w:rsidR="0022194F" w:rsidRPr="0022194F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3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Số thư vi</w:t>
            </w:r>
            <w:r w:rsidRPr="0022194F">
              <w:rPr>
                <w:rFonts w:eastAsia="Times New Roman" w:cs="Times New Roman"/>
                <w:sz w:val="24"/>
                <w:szCs w:val="24"/>
              </w:rPr>
              <w:t>ệ</w:t>
            </w: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n đi</w:t>
            </w:r>
            <w:r w:rsidRPr="0022194F">
              <w:rPr>
                <w:rFonts w:eastAsia="Times New Roman" w:cs="Times New Roman"/>
                <w:sz w:val="24"/>
                <w:szCs w:val="24"/>
              </w:rPr>
              <w:t>ệ</w:t>
            </w: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n tử liên kết ngoài trường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0</w:t>
            </w:r>
          </w:p>
        </w:tc>
      </w:tr>
    </w:tbl>
    <w:p w:rsidR="0022194F" w:rsidRPr="0022194F" w:rsidRDefault="0022194F" w:rsidP="002219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2194F">
        <w:rPr>
          <w:rFonts w:eastAsia="Times New Roman" w:cs="Times New Roman"/>
          <w:sz w:val="24"/>
          <w:szCs w:val="24"/>
          <w:lang w:val="vi-VN"/>
        </w:rPr>
        <w:t>D. Diện tích đất/sinh viên; diện tích sàn/sinh viên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6046"/>
        <w:gridCol w:w="2418"/>
      </w:tblGrid>
      <w:tr w:rsidR="0022194F" w:rsidRPr="0022194F" w:rsidTr="004B6E92"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STT</w:t>
            </w:r>
          </w:p>
        </w:tc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Tên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T</w:t>
            </w:r>
            <w:r w:rsidRPr="0022194F">
              <w:rPr>
                <w:rFonts w:eastAsia="Times New Roman" w:cs="Times New Roman"/>
                <w:sz w:val="24"/>
                <w:szCs w:val="24"/>
              </w:rPr>
              <w:t xml:space="preserve">ỷ </w:t>
            </w: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lệ</w:t>
            </w:r>
          </w:p>
        </w:tc>
      </w:tr>
      <w:tr w:rsidR="0022194F" w:rsidRPr="0022194F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Diện tích đất/sinh viên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22194F" w:rsidRPr="0022194F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Diện tích sàn/sinh viên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22194F" w:rsidRPr="0022194F" w:rsidRDefault="0022194F" w:rsidP="002219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2194F">
        <w:rPr>
          <w:rFonts w:eastAsia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2194F" w:rsidRPr="0022194F" w:rsidTr="004B6E9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94F" w:rsidRPr="0022194F" w:rsidRDefault="0022194F" w:rsidP="002219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22194F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 xml:space="preserve">Hà Nội, ngày </w:t>
            </w:r>
            <w:r w:rsidR="00217237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10 </w:t>
            </w:r>
            <w:r w:rsidRPr="0022194F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 xml:space="preserve">tháng </w:t>
            </w:r>
            <w:r w:rsidR="00217237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12 </w:t>
            </w:r>
            <w:r w:rsidRPr="0022194F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22194F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năm</w:t>
            </w:r>
            <w:r w:rsidRPr="0022194F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22194F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2018</w:t>
            </w:r>
          </w:p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22194F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GIÁM ĐỐC</w:t>
            </w:r>
          </w:p>
          <w:p w:rsid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22194F" w:rsidRPr="0022194F" w:rsidRDefault="0022194F" w:rsidP="0022194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22194F" w:rsidRPr="0022194F" w:rsidRDefault="0022194F" w:rsidP="002219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194F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Đặng Xuân Hoan</w:t>
            </w:r>
          </w:p>
        </w:tc>
        <w:bookmarkStart w:id="3" w:name="_GoBack"/>
        <w:bookmarkEnd w:id="3"/>
      </w:tr>
    </w:tbl>
    <w:p w:rsidR="0022194F" w:rsidRPr="0022194F" w:rsidRDefault="0022194F" w:rsidP="002219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2194F">
        <w:rPr>
          <w:rFonts w:eastAsia="Times New Roman" w:cs="Times New Roman"/>
          <w:sz w:val="24"/>
          <w:szCs w:val="24"/>
        </w:rPr>
        <w:t> </w:t>
      </w:r>
    </w:p>
    <w:p w:rsidR="0022194F" w:rsidRPr="0022194F" w:rsidRDefault="0022194F" w:rsidP="0022194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vi-VN"/>
        </w:rPr>
      </w:pPr>
    </w:p>
    <w:p w:rsidR="00613D9C" w:rsidRDefault="00613D9C"/>
    <w:sectPr w:rsidR="00613D9C" w:rsidSect="0022194F">
      <w:footerReference w:type="default" r:id="rId7"/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71" w:rsidRDefault="00403871" w:rsidP="0022194F">
      <w:pPr>
        <w:spacing w:after="0" w:line="240" w:lineRule="auto"/>
      </w:pPr>
      <w:r>
        <w:separator/>
      </w:r>
    </w:p>
  </w:endnote>
  <w:endnote w:type="continuationSeparator" w:id="0">
    <w:p w:rsidR="00403871" w:rsidRDefault="00403871" w:rsidP="0022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1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94F" w:rsidRDefault="002219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2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194F" w:rsidRDefault="00221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71" w:rsidRDefault="00403871" w:rsidP="0022194F">
      <w:pPr>
        <w:spacing w:after="0" w:line="240" w:lineRule="auto"/>
      </w:pPr>
      <w:r>
        <w:separator/>
      </w:r>
    </w:p>
  </w:footnote>
  <w:footnote w:type="continuationSeparator" w:id="0">
    <w:p w:rsidR="00403871" w:rsidRDefault="00403871" w:rsidP="00221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4F"/>
    <w:rsid w:val="00217237"/>
    <w:rsid w:val="0022194F"/>
    <w:rsid w:val="00400B8C"/>
    <w:rsid w:val="00403871"/>
    <w:rsid w:val="00613D9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4F"/>
  </w:style>
  <w:style w:type="paragraph" w:styleId="Footer">
    <w:name w:val="footer"/>
    <w:basedOn w:val="Normal"/>
    <w:link w:val="FooterChar"/>
    <w:uiPriority w:val="99"/>
    <w:unhideWhenUsed/>
    <w:rsid w:val="00221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4F"/>
  </w:style>
  <w:style w:type="paragraph" w:styleId="Footer">
    <w:name w:val="footer"/>
    <w:basedOn w:val="Normal"/>
    <w:link w:val="FooterChar"/>
    <w:uiPriority w:val="99"/>
    <w:unhideWhenUsed/>
    <w:rsid w:val="00221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2018-12-06T09:24:00Z</cp:lastPrinted>
  <dcterms:created xsi:type="dcterms:W3CDTF">2018-12-06T09:25:00Z</dcterms:created>
  <dcterms:modified xsi:type="dcterms:W3CDTF">2018-12-11T09:15:00Z</dcterms:modified>
</cp:coreProperties>
</file>