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8" w:type="dxa"/>
        <w:tblInd w:w="-298" w:type="dxa"/>
        <w:tblLook w:val="0000" w:firstRow="0" w:lastRow="0" w:firstColumn="0" w:lastColumn="0" w:noHBand="0" w:noVBand="0"/>
      </w:tblPr>
      <w:tblGrid>
        <w:gridCol w:w="3667"/>
        <w:gridCol w:w="5781"/>
      </w:tblGrid>
      <w:tr w:rsidR="00A07099" w:rsidRPr="00F92861" w:rsidTr="003F4803">
        <w:trPr>
          <w:trHeight w:val="949"/>
        </w:trPr>
        <w:tc>
          <w:tcPr>
            <w:tcW w:w="3667" w:type="dxa"/>
            <w:tcBorders>
              <w:top w:val="nil"/>
              <w:left w:val="nil"/>
              <w:bottom w:val="nil"/>
              <w:right w:val="nil"/>
            </w:tcBorders>
            <w:shd w:val="clear" w:color="auto" w:fill="auto"/>
          </w:tcPr>
          <w:p w:rsidR="00A07099" w:rsidRPr="00F92861" w:rsidRDefault="00A07099" w:rsidP="00F92861">
            <w:pPr>
              <w:shd w:val="clear" w:color="auto" w:fill="FFFFFF"/>
              <w:jc w:val="center"/>
              <w:rPr>
                <w:b/>
                <w:sz w:val="26"/>
                <w:szCs w:val="26"/>
              </w:rPr>
            </w:pPr>
            <w:bookmarkStart w:id="0" w:name="chuong_1"/>
            <w:r w:rsidRPr="00F92861">
              <w:rPr>
                <w:sz w:val="26"/>
                <w:szCs w:val="26"/>
              </w:rPr>
              <w:t xml:space="preserve">BỘ NỘI VỤ </w:t>
            </w:r>
            <w:r w:rsidRPr="00F92861">
              <w:rPr>
                <w:sz w:val="26"/>
                <w:szCs w:val="26"/>
              </w:rPr>
              <w:br/>
            </w:r>
            <w:r w:rsidRPr="00F92861">
              <w:rPr>
                <w:b/>
                <w:sz w:val="26"/>
                <w:szCs w:val="26"/>
              </w:rPr>
              <w:t>HỌC VIỆN HÀNH CHÍNH</w:t>
            </w:r>
          </w:p>
          <w:p w:rsidR="00A07099" w:rsidRPr="00F92861" w:rsidRDefault="00A07099" w:rsidP="00F92861">
            <w:pPr>
              <w:shd w:val="clear" w:color="auto" w:fill="FFFFFF"/>
              <w:jc w:val="center"/>
              <w:rPr>
                <w:b/>
                <w:sz w:val="26"/>
                <w:szCs w:val="26"/>
                <w:lang w:val="vi-VN"/>
              </w:rPr>
            </w:pPr>
            <w:r w:rsidRPr="00F92861">
              <w:rPr>
                <w:b/>
                <w:sz w:val="26"/>
                <w:szCs w:val="26"/>
              </w:rPr>
              <w:t>QUỐC GIA</w:t>
            </w:r>
          </w:p>
          <w:p w:rsidR="00F92861" w:rsidRPr="00F92861" w:rsidRDefault="00F92861" w:rsidP="00F92861">
            <w:pPr>
              <w:shd w:val="clear" w:color="auto" w:fill="FFFFFF"/>
              <w:jc w:val="center"/>
              <w:rPr>
                <w:sz w:val="26"/>
                <w:szCs w:val="26"/>
                <w:lang w:val="vi-VN"/>
              </w:rPr>
            </w:pPr>
            <w:r w:rsidRPr="00F92861">
              <w:rPr>
                <w:b/>
                <w:sz w:val="26"/>
                <w:szCs w:val="26"/>
                <w:lang w:val="vi-VN"/>
              </w:rPr>
              <w:t>¯¯¯¯</w:t>
            </w:r>
          </w:p>
        </w:tc>
        <w:tc>
          <w:tcPr>
            <w:tcW w:w="5781" w:type="dxa"/>
            <w:tcBorders>
              <w:top w:val="nil"/>
              <w:left w:val="nil"/>
              <w:bottom w:val="nil"/>
              <w:right w:val="nil"/>
            </w:tcBorders>
            <w:shd w:val="clear" w:color="auto" w:fill="auto"/>
          </w:tcPr>
          <w:p w:rsidR="00A07099" w:rsidRPr="00F92861" w:rsidRDefault="00A07099" w:rsidP="00F92861">
            <w:pPr>
              <w:shd w:val="clear" w:color="auto" w:fill="FFFFFF"/>
              <w:ind w:left="-24"/>
              <w:jc w:val="center"/>
              <w:rPr>
                <w:b/>
                <w:bCs/>
                <w:sz w:val="26"/>
                <w:szCs w:val="26"/>
              </w:rPr>
            </w:pPr>
            <w:r w:rsidRPr="00F92861">
              <w:rPr>
                <w:b/>
                <w:bCs/>
                <w:sz w:val="26"/>
                <w:szCs w:val="26"/>
              </w:rPr>
              <w:t xml:space="preserve">CỘNG HÒA XÃ HỘI CHỦ NGHĨA VIỆT </w:t>
            </w:r>
            <w:smartTag w:uri="urn:schemas-microsoft-com:office:smarttags" w:element="country-region">
              <w:smartTag w:uri="urn:schemas-microsoft-com:office:smarttags" w:element="place">
                <w:r w:rsidRPr="00F92861">
                  <w:rPr>
                    <w:b/>
                    <w:bCs/>
                    <w:sz w:val="26"/>
                    <w:szCs w:val="26"/>
                  </w:rPr>
                  <w:t>NAM</w:t>
                </w:r>
              </w:smartTag>
            </w:smartTag>
          </w:p>
          <w:p w:rsidR="00A07099" w:rsidRDefault="00A07099" w:rsidP="00F92861">
            <w:pPr>
              <w:shd w:val="clear" w:color="auto" w:fill="FFFFFF"/>
              <w:ind w:left="-24"/>
              <w:jc w:val="center"/>
              <w:rPr>
                <w:b/>
                <w:bCs/>
                <w:sz w:val="26"/>
                <w:szCs w:val="26"/>
                <w:lang w:val="vi-VN"/>
              </w:rPr>
            </w:pPr>
            <w:r w:rsidRPr="00F92861">
              <w:rPr>
                <w:b/>
                <w:bCs/>
                <w:sz w:val="26"/>
                <w:szCs w:val="26"/>
              </w:rPr>
              <w:t>Độc lập - Tự do - Hạnh phúc</w:t>
            </w:r>
          </w:p>
          <w:p w:rsidR="00F92861" w:rsidRPr="00F92861" w:rsidRDefault="00F92861" w:rsidP="00F92861">
            <w:pPr>
              <w:shd w:val="clear" w:color="auto" w:fill="FFFFFF"/>
              <w:ind w:left="-24"/>
              <w:jc w:val="center"/>
              <w:rPr>
                <w:b/>
                <w:bCs/>
                <w:sz w:val="26"/>
                <w:szCs w:val="26"/>
                <w:lang w:val="vi-VN"/>
              </w:rPr>
            </w:pPr>
            <w:r>
              <w:rPr>
                <w:rFonts w:ascii="Segoe UI Light" w:hAnsi="Segoe UI Light"/>
                <w:b/>
                <w:bCs/>
                <w:sz w:val="26"/>
                <w:szCs w:val="26"/>
                <w:lang w:val="vi-VN"/>
              </w:rPr>
              <w:t>¯¯¯¯¯¯¯¯¯¯¯¯¯¯¯¯¯¯¯¯¯¯¯¯¯¯</w:t>
            </w:r>
          </w:p>
        </w:tc>
      </w:tr>
      <w:tr w:rsidR="00A07099" w:rsidRPr="00F92861" w:rsidTr="003F4803">
        <w:trPr>
          <w:trHeight w:val="324"/>
        </w:trPr>
        <w:tc>
          <w:tcPr>
            <w:tcW w:w="3667" w:type="dxa"/>
            <w:tcBorders>
              <w:top w:val="nil"/>
              <w:left w:val="nil"/>
              <w:bottom w:val="nil"/>
              <w:right w:val="nil"/>
            </w:tcBorders>
            <w:shd w:val="clear" w:color="auto" w:fill="auto"/>
            <w:vAlign w:val="bottom"/>
          </w:tcPr>
          <w:p w:rsidR="00A07099" w:rsidRPr="00F92861" w:rsidRDefault="00A07099" w:rsidP="009F1243">
            <w:pPr>
              <w:shd w:val="clear" w:color="auto" w:fill="FFFFFF"/>
              <w:jc w:val="center"/>
              <w:rPr>
                <w:noProof/>
              </w:rPr>
            </w:pPr>
            <w:r w:rsidRPr="00F92861">
              <w:rPr>
                <w:noProof/>
              </w:rPr>
              <w:t>Số: </w:t>
            </w:r>
            <w:r w:rsidR="009F1243">
              <w:rPr>
                <w:noProof/>
              </w:rPr>
              <w:t xml:space="preserve">   </w:t>
            </w:r>
            <w:r w:rsidR="002F7794">
              <w:rPr>
                <w:noProof/>
              </w:rPr>
              <w:t xml:space="preserve">    </w:t>
            </w:r>
            <w:r w:rsidR="002822B1" w:rsidRPr="00F92861">
              <w:rPr>
                <w:noProof/>
                <w:lang w:val="vi-VN"/>
              </w:rPr>
              <w:t xml:space="preserve"> </w:t>
            </w:r>
            <w:r w:rsidRPr="00F92861">
              <w:rPr>
                <w:noProof/>
              </w:rPr>
              <w:t>/HD-HCQG</w:t>
            </w:r>
          </w:p>
        </w:tc>
        <w:tc>
          <w:tcPr>
            <w:tcW w:w="5781" w:type="dxa"/>
            <w:tcBorders>
              <w:top w:val="nil"/>
              <w:left w:val="nil"/>
              <w:bottom w:val="nil"/>
              <w:right w:val="nil"/>
            </w:tcBorders>
            <w:shd w:val="clear" w:color="auto" w:fill="auto"/>
            <w:vAlign w:val="bottom"/>
          </w:tcPr>
          <w:p w:rsidR="00A07099" w:rsidRPr="009F1243" w:rsidRDefault="00FD1EBA" w:rsidP="0098450C">
            <w:pPr>
              <w:shd w:val="clear" w:color="auto" w:fill="FFFFFF"/>
              <w:jc w:val="center"/>
              <w:rPr>
                <w:i/>
                <w:iCs/>
              </w:rPr>
            </w:pPr>
            <w:r w:rsidRPr="00F92861">
              <w:rPr>
                <w:i/>
                <w:iCs/>
              </w:rPr>
              <w:t>Hà Nội, ngày</w:t>
            </w:r>
            <w:r w:rsidRPr="00F92861">
              <w:rPr>
                <w:i/>
                <w:iCs/>
                <w:lang w:val="vi-VN"/>
              </w:rPr>
              <w:t xml:space="preserve"> </w:t>
            </w:r>
            <w:r w:rsidR="009F1243">
              <w:rPr>
                <w:i/>
                <w:iCs/>
              </w:rPr>
              <w:t xml:space="preserve">  </w:t>
            </w:r>
            <w:r w:rsidR="002F7794">
              <w:rPr>
                <w:i/>
                <w:iCs/>
              </w:rPr>
              <w:t xml:space="preserve">  </w:t>
            </w:r>
            <w:r w:rsidR="00A07099" w:rsidRPr="00F92861">
              <w:rPr>
                <w:i/>
                <w:iCs/>
              </w:rPr>
              <w:t xml:space="preserve"> tháng </w:t>
            </w:r>
            <w:r w:rsidR="002F7794">
              <w:rPr>
                <w:i/>
                <w:iCs/>
              </w:rPr>
              <w:t xml:space="preserve">  </w:t>
            </w:r>
            <w:r w:rsidR="009F1243">
              <w:rPr>
                <w:i/>
                <w:iCs/>
              </w:rPr>
              <w:t xml:space="preserve">  </w:t>
            </w:r>
            <w:r w:rsidR="00A07099" w:rsidRPr="00F92861">
              <w:rPr>
                <w:i/>
                <w:iCs/>
              </w:rPr>
              <w:t xml:space="preserve"> năm 20</w:t>
            </w:r>
            <w:r w:rsidR="0098450C">
              <w:rPr>
                <w:i/>
                <w:iCs/>
              </w:rPr>
              <w:t>20</w:t>
            </w:r>
          </w:p>
        </w:tc>
      </w:tr>
    </w:tbl>
    <w:p w:rsidR="00F92861" w:rsidRDefault="00F92861" w:rsidP="00F92861">
      <w:pPr>
        <w:shd w:val="clear" w:color="auto" w:fill="FFFFFF"/>
        <w:jc w:val="center"/>
        <w:rPr>
          <w:noProof/>
          <w:lang w:val="vi-VN"/>
        </w:rPr>
      </w:pPr>
    </w:p>
    <w:p w:rsidR="00A07099" w:rsidRPr="00F92861" w:rsidRDefault="00A07099" w:rsidP="00F92861">
      <w:pPr>
        <w:shd w:val="clear" w:color="auto" w:fill="FFFFFF"/>
        <w:jc w:val="center"/>
        <w:rPr>
          <w:b/>
          <w:noProof/>
        </w:rPr>
      </w:pPr>
      <w:r w:rsidRPr="00F92861">
        <w:rPr>
          <w:b/>
          <w:noProof/>
        </w:rPr>
        <w:t>HƯỚNG DẪN</w:t>
      </w:r>
    </w:p>
    <w:p w:rsidR="00A07099" w:rsidRPr="009F1243" w:rsidRDefault="00A07099" w:rsidP="00F92861">
      <w:pPr>
        <w:shd w:val="clear" w:color="auto" w:fill="FFFFFF"/>
        <w:jc w:val="center"/>
        <w:rPr>
          <w:b/>
          <w:noProof/>
        </w:rPr>
      </w:pPr>
      <w:r w:rsidRPr="00F92861">
        <w:rPr>
          <w:b/>
          <w:noProof/>
        </w:rPr>
        <w:t xml:space="preserve"> </w:t>
      </w:r>
      <w:r w:rsidR="00CB2C2F" w:rsidRPr="00F92861">
        <w:rPr>
          <w:b/>
          <w:noProof/>
        </w:rPr>
        <w:t>Đ</w:t>
      </w:r>
      <w:r w:rsidR="0098450C">
        <w:rPr>
          <w:b/>
          <w:noProof/>
        </w:rPr>
        <w:t>ánh giá, xếp</w:t>
      </w:r>
      <w:r w:rsidRPr="00F92861">
        <w:rPr>
          <w:b/>
          <w:noProof/>
        </w:rPr>
        <w:t xml:space="preserve"> loại </w:t>
      </w:r>
      <w:r w:rsidR="00C17069">
        <w:rPr>
          <w:b/>
          <w:noProof/>
        </w:rPr>
        <w:t xml:space="preserve">chất lượng </w:t>
      </w:r>
      <w:r w:rsidR="00E92403">
        <w:rPr>
          <w:b/>
          <w:noProof/>
        </w:rPr>
        <w:t xml:space="preserve">đơn vị, </w:t>
      </w:r>
      <w:r w:rsidRPr="00F92861">
        <w:rPr>
          <w:b/>
          <w:noProof/>
        </w:rPr>
        <w:t xml:space="preserve">viên chức, người lao động </w:t>
      </w:r>
      <w:r w:rsidR="006440D1">
        <w:rPr>
          <w:b/>
          <w:noProof/>
        </w:rPr>
        <w:br/>
      </w:r>
      <w:r w:rsidRPr="00F92861">
        <w:rPr>
          <w:b/>
          <w:noProof/>
        </w:rPr>
        <w:t>thuộc Học viện H</w:t>
      </w:r>
      <w:r w:rsidR="002822B1" w:rsidRPr="00F92861">
        <w:rPr>
          <w:b/>
          <w:noProof/>
        </w:rPr>
        <w:t>ành chính Quốc gia năm 20</w:t>
      </w:r>
      <w:r w:rsidR="0098450C">
        <w:rPr>
          <w:b/>
          <w:noProof/>
        </w:rPr>
        <w:t>20</w:t>
      </w:r>
    </w:p>
    <w:p w:rsidR="00795415" w:rsidRDefault="00A06D62" w:rsidP="00F92861">
      <w:pPr>
        <w:shd w:val="clear" w:color="auto" w:fill="FFFFFF"/>
        <w:spacing w:before="120" w:after="120"/>
        <w:ind w:firstLine="720"/>
        <w:jc w:val="both"/>
        <w:rPr>
          <w:spacing w:val="6"/>
        </w:rPr>
      </w:pPr>
      <w:r>
        <w:rPr>
          <w:noProof/>
          <w:spacing w:val="6"/>
        </w:rPr>
        <mc:AlternateContent>
          <mc:Choice Requires="wps">
            <w:drawing>
              <wp:anchor distT="0" distB="0" distL="114300" distR="114300" simplePos="0" relativeHeight="251657728" behindDoc="0" locked="0" layoutInCell="1" allowOverlap="1" wp14:anchorId="5B65E266" wp14:editId="6EAB3FE3">
                <wp:simplePos x="0" y="0"/>
                <wp:positionH relativeFrom="column">
                  <wp:posOffset>2319655</wp:posOffset>
                </wp:positionH>
                <wp:positionV relativeFrom="paragraph">
                  <wp:posOffset>58420</wp:posOffset>
                </wp:positionV>
                <wp:extent cx="1126490" cy="0"/>
                <wp:effectExtent l="5080" t="10795" r="11430" b="825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182.65pt;margin-top:4.6pt;width:88.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Gu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ZZJYv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"/>
            </w:pict>
          </mc:Fallback>
        </mc:AlternateContent>
      </w:r>
    </w:p>
    <w:p w:rsidR="00A5718C" w:rsidRPr="00E5690A" w:rsidRDefault="00275429" w:rsidP="00F92861">
      <w:pPr>
        <w:shd w:val="clear" w:color="auto" w:fill="FFFFFF"/>
        <w:spacing w:before="120" w:after="120"/>
        <w:ind w:firstLine="720"/>
        <w:jc w:val="both"/>
        <w:rPr>
          <w:spacing w:val="6"/>
          <w:lang w:val="vi-VN"/>
        </w:rPr>
      </w:pPr>
      <w:r>
        <w:rPr>
          <w:spacing w:val="6"/>
          <w:lang w:val="vi-VN"/>
        </w:rPr>
        <w:t xml:space="preserve">Căn cứ </w:t>
      </w:r>
      <w:r w:rsidR="004806E3">
        <w:rPr>
          <w:spacing w:val="6"/>
        </w:rPr>
        <w:t>Nghị định 90/2020/NĐ-CP ngày 13/8/2020 của Chính phủ</w:t>
      </w:r>
      <w:r w:rsidR="002F7794">
        <w:rPr>
          <w:spacing w:val="6"/>
        </w:rPr>
        <w:t xml:space="preserve"> về </w:t>
      </w:r>
      <w:r w:rsidR="0098450C">
        <w:rPr>
          <w:noProof/>
          <w:spacing w:val="3"/>
        </w:rPr>
        <w:t>đánh giá, xếp</w:t>
      </w:r>
      <w:r w:rsidR="002F7794" w:rsidRPr="00E5690A">
        <w:rPr>
          <w:noProof/>
          <w:spacing w:val="3"/>
        </w:rPr>
        <w:t xml:space="preserve"> loại</w:t>
      </w:r>
      <w:r w:rsidR="00C17069">
        <w:rPr>
          <w:noProof/>
          <w:spacing w:val="3"/>
        </w:rPr>
        <w:t xml:space="preserve"> </w:t>
      </w:r>
      <w:r w:rsidR="00C17069" w:rsidRPr="00C17069">
        <w:rPr>
          <w:noProof/>
        </w:rPr>
        <w:t xml:space="preserve">chất lượng </w:t>
      </w:r>
      <w:r w:rsidR="00C17069">
        <w:rPr>
          <w:noProof/>
        </w:rPr>
        <w:t xml:space="preserve">cán bộ, </w:t>
      </w:r>
      <w:r w:rsidR="00C17069" w:rsidRPr="00C17069">
        <w:rPr>
          <w:noProof/>
        </w:rPr>
        <w:t>công chức, viên chức</w:t>
      </w:r>
      <w:r w:rsidR="00FD6EA9" w:rsidRPr="00C17069">
        <w:rPr>
          <w:spacing w:val="6"/>
          <w:lang w:val="vi-VN"/>
        </w:rPr>
        <w:t>,</w:t>
      </w:r>
      <w:r w:rsidR="002F7794">
        <w:rPr>
          <w:spacing w:val="3"/>
        </w:rPr>
        <w:t xml:space="preserve"> </w:t>
      </w:r>
      <w:r w:rsidR="00A07099" w:rsidRPr="00E5690A">
        <w:rPr>
          <w:noProof/>
          <w:spacing w:val="3"/>
        </w:rPr>
        <w:t>Học viện</w:t>
      </w:r>
      <w:r w:rsidR="008D05B8">
        <w:rPr>
          <w:noProof/>
          <w:spacing w:val="3"/>
          <w:lang w:val="vi-VN"/>
        </w:rPr>
        <w:t xml:space="preserve"> Hành</w:t>
      </w:r>
      <w:r w:rsidR="008D05B8">
        <w:rPr>
          <w:noProof/>
          <w:spacing w:val="3"/>
        </w:rPr>
        <w:t xml:space="preserve"> </w:t>
      </w:r>
      <w:r w:rsidR="00FD6EA9" w:rsidRPr="00E5690A">
        <w:rPr>
          <w:noProof/>
          <w:spacing w:val="3"/>
          <w:lang w:val="vi-VN"/>
        </w:rPr>
        <w:t>chính Quốc gia</w:t>
      </w:r>
      <w:r w:rsidR="00A07099" w:rsidRPr="00E5690A">
        <w:rPr>
          <w:noProof/>
          <w:spacing w:val="3"/>
        </w:rPr>
        <w:t xml:space="preserve"> </w:t>
      </w:r>
      <w:r w:rsidR="00FD6EA9" w:rsidRPr="00E5690A">
        <w:rPr>
          <w:noProof/>
          <w:spacing w:val="3"/>
          <w:lang w:val="vi-VN"/>
        </w:rPr>
        <w:t>h</w:t>
      </w:r>
      <w:r w:rsidR="00A07099" w:rsidRPr="00E5690A">
        <w:rPr>
          <w:lang w:val="pl-PL"/>
        </w:rPr>
        <w:t>ướng dẫn</w:t>
      </w:r>
      <w:r w:rsidR="0098450C">
        <w:rPr>
          <w:noProof/>
          <w:spacing w:val="3"/>
        </w:rPr>
        <w:t xml:space="preserve"> đánh giá, xếp</w:t>
      </w:r>
      <w:r w:rsidR="00A07099" w:rsidRPr="00E5690A">
        <w:rPr>
          <w:noProof/>
          <w:spacing w:val="3"/>
        </w:rPr>
        <w:t xml:space="preserve"> loại </w:t>
      </w:r>
      <w:r w:rsidR="00E92403">
        <w:rPr>
          <w:noProof/>
          <w:spacing w:val="3"/>
        </w:rPr>
        <w:t>chất lượng đơn vị,</w:t>
      </w:r>
      <w:r w:rsidR="00A5718C" w:rsidRPr="00E5690A">
        <w:rPr>
          <w:noProof/>
          <w:spacing w:val="3"/>
          <w:lang w:val="vi-VN"/>
        </w:rPr>
        <w:t xml:space="preserve"> </w:t>
      </w:r>
      <w:r w:rsidR="009F1243">
        <w:rPr>
          <w:spacing w:val="3"/>
        </w:rPr>
        <w:t xml:space="preserve">viên chức, </w:t>
      </w:r>
      <w:r w:rsidR="00A07099" w:rsidRPr="00E5690A">
        <w:rPr>
          <w:spacing w:val="3"/>
        </w:rPr>
        <w:t xml:space="preserve">người lao động thuộc Học viện </w:t>
      </w:r>
      <w:r w:rsidR="00A5718C" w:rsidRPr="00E5690A">
        <w:rPr>
          <w:spacing w:val="3"/>
          <w:lang w:val="vi-VN"/>
        </w:rPr>
        <w:t xml:space="preserve">Hành chính Quốc gia </w:t>
      </w:r>
      <w:r w:rsidR="00FD0486" w:rsidRPr="00E5690A">
        <w:t xml:space="preserve">(sau đây gọi </w:t>
      </w:r>
      <w:r w:rsidR="00EF7AC7">
        <w:t xml:space="preserve">tắt </w:t>
      </w:r>
      <w:r w:rsidR="00FD0486" w:rsidRPr="00E5690A">
        <w:t xml:space="preserve">là Học viện) </w:t>
      </w:r>
      <w:r w:rsidR="00A07099" w:rsidRPr="00E5690A">
        <w:rPr>
          <w:spacing w:val="3"/>
        </w:rPr>
        <w:t>năm 20</w:t>
      </w:r>
      <w:r w:rsidR="0098450C">
        <w:rPr>
          <w:spacing w:val="3"/>
        </w:rPr>
        <w:t>20</w:t>
      </w:r>
      <w:r w:rsidR="00A07099" w:rsidRPr="00E5690A">
        <w:rPr>
          <w:spacing w:val="3"/>
        </w:rPr>
        <w:t xml:space="preserve"> </w:t>
      </w:r>
      <w:r w:rsidR="00A07099" w:rsidRPr="00E5690A">
        <w:rPr>
          <w:noProof/>
          <w:spacing w:val="3"/>
        </w:rPr>
        <w:t>như sau:</w:t>
      </w:r>
      <w:bookmarkEnd w:id="0"/>
    </w:p>
    <w:p w:rsidR="00037A73" w:rsidRPr="0098450C" w:rsidRDefault="00A07099" w:rsidP="00F92861">
      <w:pPr>
        <w:shd w:val="clear" w:color="auto" w:fill="FFFFFF"/>
        <w:spacing w:before="120" w:after="120"/>
        <w:ind w:left="14" w:firstLine="728"/>
        <w:jc w:val="both"/>
        <w:rPr>
          <w:b/>
        </w:rPr>
      </w:pPr>
      <w:r w:rsidRPr="00A51B00">
        <w:rPr>
          <w:b/>
        </w:rPr>
        <w:t>I.</w:t>
      </w:r>
      <w:r w:rsidR="00037A73" w:rsidRPr="00A51B00">
        <w:rPr>
          <w:b/>
        </w:rPr>
        <w:t xml:space="preserve"> </w:t>
      </w:r>
      <w:r w:rsidR="00FD0486" w:rsidRPr="00A51B00">
        <w:rPr>
          <w:b/>
          <w:noProof/>
          <w:lang w:val="vi-VN"/>
        </w:rPr>
        <w:t>Đ</w:t>
      </w:r>
      <w:r w:rsidR="0098450C">
        <w:rPr>
          <w:b/>
          <w:noProof/>
          <w:lang w:val="vi-VN"/>
        </w:rPr>
        <w:t>ỐI TƯỢNG ĐÁNH GIÁ</w:t>
      </w:r>
      <w:r w:rsidR="0098450C">
        <w:rPr>
          <w:b/>
          <w:spacing w:val="-4"/>
        </w:rPr>
        <w:t>, XẾP L</w:t>
      </w:r>
      <w:r w:rsidR="0098450C" w:rsidRPr="00E5690A">
        <w:rPr>
          <w:b/>
          <w:spacing w:val="-4"/>
          <w:lang w:val="vi-VN"/>
        </w:rPr>
        <w:t>OẠI</w:t>
      </w:r>
      <w:r w:rsidR="00E92403" w:rsidRPr="00E92403">
        <w:rPr>
          <w:b/>
          <w:spacing w:val="-4"/>
        </w:rPr>
        <w:t xml:space="preserve"> </w:t>
      </w:r>
      <w:r w:rsidR="00E92403">
        <w:rPr>
          <w:b/>
          <w:spacing w:val="-4"/>
        </w:rPr>
        <w:t>CHẤT LƯỢNG</w:t>
      </w:r>
    </w:p>
    <w:p w:rsidR="00E92403" w:rsidRPr="00AA6B53" w:rsidRDefault="00E92403" w:rsidP="00E92403">
      <w:pPr>
        <w:shd w:val="clear" w:color="auto" w:fill="FFFFFF"/>
        <w:spacing w:before="100" w:after="100"/>
        <w:ind w:left="14" w:firstLine="728"/>
        <w:jc w:val="both"/>
      </w:pPr>
      <w:r>
        <w:t xml:space="preserve">Đối tượng </w:t>
      </w:r>
      <w:r>
        <w:rPr>
          <w:spacing w:val="-4"/>
        </w:rPr>
        <w:t>đánh giá</w:t>
      </w:r>
      <w:r>
        <w:rPr>
          <w:noProof/>
          <w:spacing w:val="3"/>
        </w:rPr>
        <w:t>, xếp</w:t>
      </w:r>
      <w:r w:rsidRPr="00E5690A">
        <w:rPr>
          <w:noProof/>
          <w:spacing w:val="3"/>
        </w:rPr>
        <w:t xml:space="preserve"> loại</w:t>
      </w:r>
      <w:r w:rsidRPr="00E5690A">
        <w:rPr>
          <w:spacing w:val="-4"/>
        </w:rPr>
        <w:t xml:space="preserve"> </w:t>
      </w:r>
      <w:r>
        <w:rPr>
          <w:spacing w:val="-4"/>
        </w:rPr>
        <w:t>chất lượng</w:t>
      </w:r>
      <w:r w:rsidRPr="00AA6B53">
        <w:t xml:space="preserve"> </w:t>
      </w:r>
      <w:r>
        <w:t xml:space="preserve">là đơn vị, viên chức, </w:t>
      </w:r>
      <w:r w:rsidRPr="00AA6B53">
        <w:t xml:space="preserve">người </w:t>
      </w:r>
      <w:r w:rsidR="006440D1">
        <w:br/>
      </w:r>
      <w:r w:rsidRPr="00AA6B53">
        <w:t xml:space="preserve">lao động </w:t>
      </w:r>
      <w:r w:rsidR="004806E3">
        <w:t>thuộc</w:t>
      </w:r>
      <w:r w:rsidRPr="00AA6B53">
        <w:t xml:space="preserve"> Học viện </w:t>
      </w:r>
      <w:r w:rsidR="004806E3">
        <w:t xml:space="preserve">năm 2020 </w:t>
      </w:r>
      <w:r>
        <w:rPr>
          <w:color w:val="0000FF"/>
        </w:rPr>
        <w:t>được xác định tại</w:t>
      </w:r>
      <w:r w:rsidRPr="00087A4C">
        <w:rPr>
          <w:color w:val="0000FF"/>
        </w:rPr>
        <w:t xml:space="preserve"> thời điểm ngày </w:t>
      </w:r>
      <w:r>
        <w:rPr>
          <w:color w:val="0000FF"/>
        </w:rPr>
        <w:t>31</w:t>
      </w:r>
      <w:r w:rsidRPr="00087A4C">
        <w:rPr>
          <w:color w:val="0000FF"/>
        </w:rPr>
        <w:t xml:space="preserve"> tháng 1</w:t>
      </w:r>
      <w:r>
        <w:rPr>
          <w:color w:val="0000FF"/>
        </w:rPr>
        <w:t>0</w:t>
      </w:r>
      <w:r w:rsidRPr="00087A4C">
        <w:rPr>
          <w:color w:val="0000FF"/>
        </w:rPr>
        <w:t xml:space="preserve"> năm </w:t>
      </w:r>
      <w:r>
        <w:rPr>
          <w:noProof/>
          <w:spacing w:val="3"/>
        </w:rPr>
        <w:t>2020</w:t>
      </w:r>
      <w:r w:rsidRPr="00AA6B53">
        <w:t xml:space="preserve">. Cụ thể như sau: </w:t>
      </w:r>
    </w:p>
    <w:p w:rsidR="00E92403" w:rsidRPr="009921C8" w:rsidRDefault="00E92403" w:rsidP="00E92403">
      <w:pPr>
        <w:shd w:val="clear" w:color="auto" w:fill="FFFFFF"/>
        <w:spacing w:before="100" w:after="100"/>
        <w:ind w:left="14" w:firstLine="728"/>
        <w:jc w:val="both"/>
        <w:rPr>
          <w:b/>
        </w:rPr>
      </w:pPr>
      <w:r w:rsidRPr="009921C8">
        <w:rPr>
          <w:b/>
        </w:rPr>
        <w:t>1. Đơn vị, đơn vị cấu thành</w:t>
      </w:r>
    </w:p>
    <w:p w:rsidR="00E92403" w:rsidRPr="00AA6B53" w:rsidRDefault="00E92403" w:rsidP="00E92403">
      <w:pPr>
        <w:shd w:val="clear" w:color="auto" w:fill="FFFFFF"/>
        <w:spacing w:before="100" w:after="100"/>
        <w:ind w:left="14" w:firstLine="728"/>
        <w:jc w:val="both"/>
      </w:pPr>
      <w:r w:rsidRPr="00AA6B53">
        <w:t>a)</w:t>
      </w:r>
      <w:r>
        <w:t xml:space="preserve"> </w:t>
      </w:r>
      <w:r w:rsidRPr="00AA6B53">
        <w:t xml:space="preserve">Các phân viện thuộc Học viện và các đơn vị </w:t>
      </w:r>
      <w:r>
        <w:t xml:space="preserve">thuộc, </w:t>
      </w:r>
      <w:r w:rsidRPr="00AA6B53">
        <w:t>trực thuộc Học viện tại Hà N</w:t>
      </w:r>
      <w:r>
        <w:t>ội (sau đây gọi chung là đơn vị</w:t>
      </w:r>
      <w:r w:rsidRPr="00AA6B53">
        <w:t>);</w:t>
      </w:r>
    </w:p>
    <w:p w:rsidR="00E92403" w:rsidRPr="00AA6B53" w:rsidRDefault="00E92403" w:rsidP="00E92403">
      <w:pPr>
        <w:shd w:val="clear" w:color="auto" w:fill="FFFFFF"/>
        <w:spacing w:before="100" w:after="100"/>
        <w:ind w:left="14" w:firstLine="728"/>
        <w:jc w:val="both"/>
      </w:pPr>
      <w:r w:rsidRPr="00AA6B53">
        <w:t xml:space="preserve">b) Các </w:t>
      </w:r>
      <w:r>
        <w:t>phòng, bộ môn và tương đương</w:t>
      </w:r>
      <w:r w:rsidRPr="00AA6B53">
        <w:t xml:space="preserve"> </w:t>
      </w:r>
      <w:r>
        <w:t xml:space="preserve">thuộc các đơn vị </w:t>
      </w:r>
      <w:r w:rsidRPr="00AA6B53">
        <w:t xml:space="preserve">(sau đây gọi </w:t>
      </w:r>
      <w:r>
        <w:t>chung</w:t>
      </w:r>
      <w:r w:rsidRPr="00AA6B53">
        <w:t xml:space="preserve"> là đơn vị cấu thành).</w:t>
      </w:r>
    </w:p>
    <w:p w:rsidR="00E92403" w:rsidRPr="009921C8" w:rsidRDefault="00E92403" w:rsidP="00E92403">
      <w:pPr>
        <w:shd w:val="clear" w:color="auto" w:fill="FFFFFF"/>
        <w:spacing w:before="100" w:after="100"/>
        <w:ind w:left="14" w:firstLine="728"/>
        <w:jc w:val="both"/>
        <w:rPr>
          <w:b/>
        </w:rPr>
      </w:pPr>
      <w:r w:rsidRPr="009921C8">
        <w:rPr>
          <w:b/>
        </w:rPr>
        <w:t xml:space="preserve">2. </w:t>
      </w:r>
      <w:r w:rsidR="006440D1">
        <w:rPr>
          <w:b/>
        </w:rPr>
        <w:t>Viên chức,</w:t>
      </w:r>
      <w:r w:rsidRPr="009921C8">
        <w:rPr>
          <w:b/>
        </w:rPr>
        <w:t xml:space="preserve"> người lao động</w:t>
      </w:r>
    </w:p>
    <w:p w:rsidR="00037A73" w:rsidRPr="008D05B8" w:rsidRDefault="00E92403" w:rsidP="00F92861">
      <w:pPr>
        <w:shd w:val="clear" w:color="auto" w:fill="FFFFFF"/>
        <w:spacing w:before="120" w:after="120"/>
        <w:ind w:left="14" w:firstLine="728"/>
        <w:jc w:val="both"/>
        <w:rPr>
          <w:spacing w:val="-6"/>
        </w:rPr>
      </w:pPr>
      <w:r w:rsidRPr="008D05B8">
        <w:rPr>
          <w:spacing w:val="-6"/>
        </w:rPr>
        <w:t>a)</w:t>
      </w:r>
      <w:r w:rsidR="007C4D6B" w:rsidRPr="008D05B8">
        <w:rPr>
          <w:b/>
          <w:spacing w:val="-6"/>
        </w:rPr>
        <w:t xml:space="preserve"> </w:t>
      </w:r>
      <w:r w:rsidR="007C4D6B" w:rsidRPr="008D05B8">
        <w:rPr>
          <w:spacing w:val="-6"/>
        </w:rPr>
        <w:t>V</w:t>
      </w:r>
      <w:r w:rsidR="00037A73" w:rsidRPr="008D05B8">
        <w:rPr>
          <w:spacing w:val="-6"/>
        </w:rPr>
        <w:t>iên chức</w:t>
      </w:r>
      <w:r w:rsidR="007C4D6B" w:rsidRPr="008D05B8">
        <w:rPr>
          <w:spacing w:val="-6"/>
        </w:rPr>
        <w:t xml:space="preserve"> </w:t>
      </w:r>
      <w:r w:rsidR="00A5718C" w:rsidRPr="008D05B8">
        <w:rPr>
          <w:spacing w:val="-6"/>
          <w:lang w:val="vi-VN"/>
        </w:rPr>
        <w:t>là những người được tuyển dụng</w:t>
      </w:r>
      <w:r w:rsidR="00FD0486" w:rsidRPr="008D05B8">
        <w:rPr>
          <w:spacing w:val="-6"/>
          <w:lang w:val="vi-VN"/>
        </w:rPr>
        <w:t xml:space="preserve"> hiện đang làm việc tại Học viện</w:t>
      </w:r>
      <w:r w:rsidR="00C17069" w:rsidRPr="008D05B8">
        <w:rPr>
          <w:spacing w:val="-6"/>
        </w:rPr>
        <w:t>.</w:t>
      </w:r>
    </w:p>
    <w:p w:rsidR="007C4D6B" w:rsidRPr="00E5690A" w:rsidRDefault="006440D1" w:rsidP="00F92861">
      <w:pPr>
        <w:shd w:val="clear" w:color="auto" w:fill="FFFFFF"/>
        <w:spacing w:before="120" w:after="120"/>
        <w:ind w:left="14" w:firstLine="728"/>
        <w:jc w:val="both"/>
      </w:pPr>
      <w:r>
        <w:t>b</w:t>
      </w:r>
      <w:r w:rsidR="00E92403">
        <w:t>)</w:t>
      </w:r>
      <w:r w:rsidR="00037A73" w:rsidRPr="00E5690A">
        <w:t xml:space="preserve"> N</w:t>
      </w:r>
      <w:r w:rsidR="007C4D6B" w:rsidRPr="00E5690A">
        <w:t xml:space="preserve">gười lao động là người làm việc </w:t>
      </w:r>
      <w:r w:rsidR="00822CE7" w:rsidRPr="00E5690A">
        <w:t xml:space="preserve">tại Học viện </w:t>
      </w:r>
      <w:r w:rsidR="007C4D6B" w:rsidRPr="00E5690A">
        <w:t xml:space="preserve">theo hợp đồng lao động xác định thời hạn hoặc không xác định thời hạn; </w:t>
      </w:r>
      <w:r w:rsidR="00C17069">
        <w:t>K</w:t>
      </w:r>
      <w:r w:rsidR="007C4D6B" w:rsidRPr="00E5690A">
        <w:t xml:space="preserve">hông bao gồm người làm việc theo hợp đồng lao động vụ việc. </w:t>
      </w:r>
    </w:p>
    <w:p w:rsidR="00037A73" w:rsidRPr="00A51B00" w:rsidRDefault="00FF0AD5" w:rsidP="00F92861">
      <w:pPr>
        <w:shd w:val="clear" w:color="auto" w:fill="FFFFFF"/>
        <w:spacing w:before="120" w:after="120"/>
        <w:ind w:left="14" w:firstLine="728"/>
        <w:jc w:val="both"/>
        <w:rPr>
          <w:b/>
        </w:rPr>
      </w:pPr>
      <w:r w:rsidRPr="00A51B00">
        <w:rPr>
          <w:b/>
        </w:rPr>
        <w:t>II</w:t>
      </w:r>
      <w:r w:rsidR="00037A73" w:rsidRPr="00A51B00">
        <w:rPr>
          <w:b/>
        </w:rPr>
        <w:t xml:space="preserve">. </w:t>
      </w:r>
      <w:r w:rsidR="00673738" w:rsidRPr="00A51B00">
        <w:rPr>
          <w:b/>
          <w:lang w:val="vi-VN"/>
        </w:rPr>
        <w:t>NGUY</w:t>
      </w:r>
      <w:r w:rsidR="0098450C">
        <w:rPr>
          <w:b/>
          <w:lang w:val="vi-VN"/>
        </w:rPr>
        <w:t>ÊN TẮC ĐÁNH GIÁ</w:t>
      </w:r>
      <w:r w:rsidR="0098450C">
        <w:rPr>
          <w:b/>
        </w:rPr>
        <w:t xml:space="preserve">, XẾP </w:t>
      </w:r>
      <w:r w:rsidR="00673738" w:rsidRPr="00A51B00">
        <w:rPr>
          <w:b/>
          <w:lang w:val="vi-VN"/>
        </w:rPr>
        <w:t>LOẠI</w:t>
      </w:r>
      <w:r w:rsidR="00037A73" w:rsidRPr="00A51B00">
        <w:rPr>
          <w:b/>
        </w:rPr>
        <w:t xml:space="preserve"> </w:t>
      </w:r>
      <w:r w:rsidR="00E92403">
        <w:rPr>
          <w:b/>
          <w:spacing w:val="-4"/>
        </w:rPr>
        <w:t>CHẤT LƯỢNG</w:t>
      </w:r>
    </w:p>
    <w:p w:rsidR="00FD6EA9" w:rsidRDefault="00FD6EA9" w:rsidP="00F92861">
      <w:pPr>
        <w:spacing w:before="120" w:after="120"/>
        <w:ind w:firstLine="728"/>
        <w:jc w:val="both"/>
      </w:pPr>
      <w:r w:rsidRPr="00E5690A">
        <w:rPr>
          <w:lang w:val="vi-VN"/>
        </w:rPr>
        <w:t xml:space="preserve">Nguyên tắc </w:t>
      </w:r>
      <w:r w:rsidR="00C17069">
        <w:rPr>
          <w:lang w:val="vi-VN"/>
        </w:rPr>
        <w:t>đánh giá</w:t>
      </w:r>
      <w:r w:rsidR="00C17069">
        <w:t xml:space="preserve">, xếp </w:t>
      </w:r>
      <w:r w:rsidR="008A4B93">
        <w:rPr>
          <w:lang w:val="vi-VN"/>
        </w:rPr>
        <w:t>loại</w:t>
      </w:r>
      <w:r w:rsidRPr="00E5690A">
        <w:rPr>
          <w:lang w:val="vi-VN"/>
        </w:rPr>
        <w:t xml:space="preserve"> </w:t>
      </w:r>
      <w:r w:rsidR="00C17069">
        <w:t xml:space="preserve">chất lượng </w:t>
      </w:r>
      <w:r w:rsidR="00E92403">
        <w:t xml:space="preserve">đơn vị, </w:t>
      </w:r>
      <w:r w:rsidR="00FD0486" w:rsidRPr="00E5690A">
        <w:rPr>
          <w:spacing w:val="-7"/>
        </w:rPr>
        <w:t>viên chức, người lao động</w:t>
      </w:r>
      <w:r w:rsidR="006368C3" w:rsidRPr="00E5690A">
        <w:rPr>
          <w:lang w:val="vi-VN"/>
        </w:rPr>
        <w:t>, cụ thể</w:t>
      </w:r>
      <w:r w:rsidR="0052241B">
        <w:t xml:space="preserve"> như sau</w:t>
      </w:r>
      <w:r w:rsidR="006368C3" w:rsidRPr="00E5690A">
        <w:rPr>
          <w:lang w:val="vi-VN"/>
        </w:rPr>
        <w:t>:</w:t>
      </w:r>
    </w:p>
    <w:p w:rsidR="00E92403" w:rsidRPr="009921C8" w:rsidRDefault="00E92403" w:rsidP="00E92403">
      <w:pPr>
        <w:shd w:val="clear" w:color="auto" w:fill="FFFFFF"/>
        <w:spacing w:before="100" w:after="100"/>
        <w:ind w:left="14" w:firstLine="728"/>
        <w:jc w:val="both"/>
        <w:rPr>
          <w:b/>
        </w:rPr>
      </w:pPr>
      <w:r w:rsidRPr="009921C8">
        <w:rPr>
          <w:b/>
        </w:rPr>
        <w:t xml:space="preserve">1. Nguyên tắc đánh giá, xếp </w:t>
      </w:r>
      <w:r w:rsidRPr="009921C8">
        <w:rPr>
          <w:b/>
          <w:lang w:val="vi-VN"/>
        </w:rPr>
        <w:t xml:space="preserve">loại </w:t>
      </w:r>
      <w:r w:rsidRPr="009921C8">
        <w:rPr>
          <w:b/>
        </w:rPr>
        <w:t>chất lượng đơn vị, đơn vị cấu thành</w:t>
      </w:r>
    </w:p>
    <w:p w:rsidR="00E92403" w:rsidRPr="00AA6B53" w:rsidRDefault="00E92403" w:rsidP="00E92403">
      <w:pPr>
        <w:spacing w:before="100" w:after="100"/>
        <w:ind w:firstLine="728"/>
        <w:jc w:val="both"/>
      </w:pPr>
      <w:r w:rsidRPr="00AA6B53">
        <w:t xml:space="preserve">a) </w:t>
      </w:r>
      <w:r w:rsidR="00606CFB">
        <w:t>P</w:t>
      </w:r>
      <w:r w:rsidRPr="00AA6B53">
        <w:t>hải bảo đảm chính xác, khách quan, nghiêm túc, công bằng, công khai, dân chủ.</w:t>
      </w:r>
    </w:p>
    <w:p w:rsidR="00E92403" w:rsidRDefault="00E92403" w:rsidP="00E92403">
      <w:pPr>
        <w:spacing w:before="100" w:after="100"/>
        <w:ind w:firstLine="728"/>
        <w:jc w:val="both"/>
      </w:pPr>
      <w:r w:rsidRPr="00AA6B53">
        <w:t xml:space="preserve">b) </w:t>
      </w:r>
      <w:r w:rsidR="00606CFB">
        <w:t>P</w:t>
      </w:r>
      <w:r w:rsidRPr="00E5690A">
        <w:t>hải xác</w:t>
      </w:r>
      <w:r>
        <w:t xml:space="preserve"> định rõ </w:t>
      </w:r>
      <w:r w:rsidRPr="00E5690A">
        <w:t>việc hoàn thành nhiệm vụ của các đơn vị theo các mức độ khác nhau</w:t>
      </w:r>
      <w:r w:rsidRPr="00E5690A">
        <w:rPr>
          <w:lang w:val="vi-VN"/>
        </w:rPr>
        <w:t xml:space="preserve"> dựa trên nhiệm vụ cụ thể của từng đơn vị. Tro</w:t>
      </w:r>
      <w:r>
        <w:rPr>
          <w:lang w:val="vi-VN"/>
        </w:rPr>
        <w:t>ng trường hợp, nhiệm vụ được gia</w:t>
      </w:r>
      <w:r w:rsidRPr="00E5690A">
        <w:rPr>
          <w:lang w:val="vi-VN"/>
        </w:rPr>
        <w:t xml:space="preserve">o chưa hoàn thành hoặc chậm tiến độ nhưng do nguyên nhân khách quan đã giải trình rõ, được cấp trên xác nhận thì được xem xét khi </w:t>
      </w:r>
      <w:r w:rsidRPr="00D83D33">
        <w:t>đánh giá</w:t>
      </w:r>
      <w:r>
        <w:t xml:space="preserve">, xếp </w:t>
      </w:r>
      <w:r>
        <w:rPr>
          <w:lang w:val="vi-VN"/>
        </w:rPr>
        <w:t>loại</w:t>
      </w:r>
      <w:r w:rsidRPr="00E5690A">
        <w:rPr>
          <w:lang w:val="vi-VN"/>
        </w:rPr>
        <w:t xml:space="preserve"> </w:t>
      </w:r>
      <w:r>
        <w:t>chất lượng</w:t>
      </w:r>
      <w:r w:rsidRPr="00E5690A">
        <w:rPr>
          <w:lang w:val="vi-VN"/>
        </w:rPr>
        <w:t>.</w:t>
      </w:r>
    </w:p>
    <w:p w:rsidR="009921C8" w:rsidRDefault="00E92403" w:rsidP="00E92403">
      <w:pPr>
        <w:spacing w:before="120" w:after="120"/>
        <w:ind w:firstLine="728"/>
        <w:jc w:val="both"/>
      </w:pPr>
      <w:r w:rsidRPr="009921C8">
        <w:rPr>
          <w:b/>
        </w:rPr>
        <w:lastRenderedPageBreak/>
        <w:t xml:space="preserve">2. Nguyên tắc đánh giá, xếp </w:t>
      </w:r>
      <w:r w:rsidRPr="009921C8">
        <w:rPr>
          <w:b/>
          <w:lang w:val="vi-VN"/>
        </w:rPr>
        <w:t xml:space="preserve">loại </w:t>
      </w:r>
      <w:r w:rsidRPr="009921C8">
        <w:rPr>
          <w:b/>
        </w:rPr>
        <w:t>chất lượng viên chức, người lao động</w:t>
      </w:r>
      <w:r w:rsidR="0052241B" w:rsidRPr="0052241B">
        <w:rPr>
          <w:lang w:val="vi-VN"/>
        </w:rPr>
        <w:t xml:space="preserve"> </w:t>
      </w:r>
    </w:p>
    <w:p w:rsidR="00E92403" w:rsidRPr="00E92403" w:rsidRDefault="009921C8" w:rsidP="00E92403">
      <w:pPr>
        <w:spacing w:before="120" w:after="120"/>
        <w:ind w:firstLine="728"/>
        <w:jc w:val="both"/>
      </w:pPr>
      <w:r>
        <w:t>T</w:t>
      </w:r>
      <w:r w:rsidR="0052241B" w:rsidRPr="00E5690A">
        <w:rPr>
          <w:lang w:val="vi-VN"/>
        </w:rPr>
        <w:t xml:space="preserve">hực hiện theo quy định tại Điều </w:t>
      </w:r>
      <w:r w:rsidR="0052241B">
        <w:t>2</w:t>
      </w:r>
      <w:r w:rsidR="0052241B" w:rsidRPr="00E5690A">
        <w:rPr>
          <w:lang w:val="vi-VN"/>
        </w:rPr>
        <w:t xml:space="preserve"> </w:t>
      </w:r>
      <w:r w:rsidR="0052241B">
        <w:t>Nghị định 90</w:t>
      </w:r>
      <w:r>
        <w:t>, cụ thể như sau:</w:t>
      </w:r>
    </w:p>
    <w:p w:rsidR="00066C3A" w:rsidRDefault="00E92403" w:rsidP="00F92861">
      <w:pPr>
        <w:spacing w:before="120" w:after="120"/>
        <w:ind w:firstLine="728"/>
        <w:jc w:val="both"/>
        <w:rPr>
          <w:spacing w:val="-7"/>
        </w:rPr>
      </w:pPr>
      <w:r w:rsidRPr="00AA6B53">
        <w:t>a)</w:t>
      </w:r>
      <w:r w:rsidR="00C17069">
        <w:t xml:space="preserve"> Bảo đảm khách quan, công bằng, chính xác, không nể nang, trù dập, thiên vị, hình thức; bảo đảm đúng thẩm quyền quản lý, đánh giá</w:t>
      </w:r>
      <w:r w:rsidR="00C17069" w:rsidRPr="00C17069">
        <w:rPr>
          <w:spacing w:val="-7"/>
        </w:rPr>
        <w:t xml:space="preserve"> </w:t>
      </w:r>
      <w:r w:rsidR="00C17069" w:rsidRPr="00E5690A">
        <w:rPr>
          <w:spacing w:val="-7"/>
        </w:rPr>
        <w:t>công chức, viên chức, người lao động</w:t>
      </w:r>
      <w:r w:rsidR="00C17069">
        <w:rPr>
          <w:spacing w:val="-7"/>
        </w:rPr>
        <w:t>.</w:t>
      </w:r>
    </w:p>
    <w:p w:rsidR="008F2947" w:rsidRPr="007E7BEB" w:rsidRDefault="00E92403" w:rsidP="008F2947">
      <w:pPr>
        <w:shd w:val="clear" w:color="auto" w:fill="FFFFFF"/>
        <w:spacing w:before="120" w:after="120" w:line="234" w:lineRule="atLeast"/>
        <w:ind w:firstLine="720"/>
        <w:jc w:val="both"/>
        <w:rPr>
          <w:color w:val="000000"/>
        </w:rPr>
      </w:pPr>
      <w:r w:rsidRPr="00AA6B53">
        <w:t>b)</w:t>
      </w:r>
      <w:r w:rsidR="008F2947" w:rsidRPr="007E7BEB">
        <w:rPr>
          <w:color w:val="000000"/>
        </w:rPr>
        <w:t xml:space="preserve"> Việc đánh giá, xếp loại chất lượng phải căn cứ vào chức trách, nhiệm vụ được giao và kết quả thực hiện nhiệm vụ, thể hiện thông qua công việc, sản phẩm cụ thể; đối với công chức, viên chức lãnh đạo, quản lý phải gắn với kết quả thực hiện nhiệm vụ của cơ quan, tổ chức, đơn vị được giao quản lý, phụ trách.</w:t>
      </w:r>
    </w:p>
    <w:p w:rsidR="008F2947" w:rsidRPr="007E7BEB" w:rsidRDefault="00E92403" w:rsidP="008F2947">
      <w:pPr>
        <w:shd w:val="clear" w:color="auto" w:fill="FFFFFF"/>
        <w:spacing w:before="120" w:after="120" w:line="234" w:lineRule="atLeast"/>
        <w:ind w:firstLine="720"/>
        <w:jc w:val="both"/>
        <w:rPr>
          <w:color w:val="000000"/>
        </w:rPr>
      </w:pPr>
      <w:r>
        <w:t>c</w:t>
      </w:r>
      <w:r w:rsidRPr="00AA6B53">
        <w:t>)</w:t>
      </w:r>
      <w:r w:rsidR="008F2947" w:rsidRPr="007E7BEB">
        <w:rPr>
          <w:color w:val="000000"/>
        </w:rPr>
        <w:t xml:space="preserve"> </w:t>
      </w:r>
      <w:r w:rsidR="006440D1">
        <w:rPr>
          <w:color w:val="000000"/>
        </w:rPr>
        <w:t>V</w:t>
      </w:r>
      <w:r w:rsidR="008F2947" w:rsidRPr="007E7BEB">
        <w:rPr>
          <w:color w:val="000000"/>
        </w:rPr>
        <w:t>iên chức</w:t>
      </w:r>
      <w:r w:rsidR="008F2947">
        <w:rPr>
          <w:color w:val="000000"/>
        </w:rPr>
        <w:t>, người lao động</w:t>
      </w:r>
      <w:r w:rsidR="008F2947" w:rsidRPr="007E7BEB">
        <w:rPr>
          <w:color w:val="000000"/>
        </w:rPr>
        <w:t xml:space="preserve"> có thời gian công tác trong năm chưa đủ 06 tháng thì không thực hiện việc đánh giá, xếp loại chất lượng nhưng vẫn phải kiểm điểm thời gian công tác trong năm, trừ trường hợp nghỉ chế độ thai sản.</w:t>
      </w:r>
    </w:p>
    <w:p w:rsidR="008F2947" w:rsidRPr="007E7BEB" w:rsidRDefault="006440D1" w:rsidP="008F2947">
      <w:pPr>
        <w:shd w:val="clear" w:color="auto" w:fill="FFFFFF"/>
        <w:spacing w:before="120" w:after="120" w:line="234" w:lineRule="atLeast"/>
        <w:ind w:firstLine="720"/>
        <w:jc w:val="both"/>
        <w:rPr>
          <w:color w:val="000000"/>
        </w:rPr>
      </w:pPr>
      <w:r>
        <w:rPr>
          <w:color w:val="000000"/>
        </w:rPr>
        <w:t>V</w:t>
      </w:r>
      <w:r w:rsidR="008F2947" w:rsidRPr="007E7BEB">
        <w:rPr>
          <w:color w:val="000000"/>
        </w:rPr>
        <w:t>iên chức</w:t>
      </w:r>
      <w:r w:rsidR="008F2947">
        <w:rPr>
          <w:color w:val="000000"/>
        </w:rPr>
        <w:t>, người lao động</w:t>
      </w:r>
      <w:r w:rsidR="008F2947" w:rsidRPr="007E7BEB">
        <w:rPr>
          <w:color w:val="000000"/>
        </w:rPr>
        <w:t xml:space="preserve"> nghỉ không tham gia công tác theo quy định của pháp luật trong năm từ 03 tháng đến dưới 06 tháng thì vẫn thực hiện đánh giá nhưng không xếp loại chất lượng ở mức hoàn thành tốt nhiệm vụ trở lên.</w:t>
      </w:r>
    </w:p>
    <w:p w:rsidR="008F2947" w:rsidRPr="007E7BEB" w:rsidRDefault="006440D1" w:rsidP="008F2947">
      <w:pPr>
        <w:shd w:val="clear" w:color="auto" w:fill="FFFFFF"/>
        <w:spacing w:before="120" w:after="120" w:line="234" w:lineRule="atLeast"/>
        <w:ind w:firstLine="720"/>
        <w:jc w:val="both"/>
        <w:rPr>
          <w:color w:val="000000"/>
        </w:rPr>
      </w:pPr>
      <w:r>
        <w:rPr>
          <w:color w:val="000000"/>
        </w:rPr>
        <w:t>V</w:t>
      </w:r>
      <w:r w:rsidR="008F2947" w:rsidRPr="007E7BEB">
        <w:rPr>
          <w:color w:val="000000"/>
        </w:rPr>
        <w:t>iên chức</w:t>
      </w:r>
      <w:r w:rsidR="008F2947">
        <w:rPr>
          <w:color w:val="000000"/>
        </w:rPr>
        <w:t>, người lao động</w:t>
      </w:r>
      <w:r w:rsidR="008F2947" w:rsidRPr="007E7BEB">
        <w:rPr>
          <w:color w:val="000000"/>
        </w:rPr>
        <w:t xml:space="preserve"> nghỉ chế độ thai sản theo quy định của pháp luật thì kết quả xếp loại chất lượng trong năm là kết quả xếp loại chất lượng của thời gian làm việc thực tế của năm đó.</w:t>
      </w:r>
    </w:p>
    <w:p w:rsidR="008F2947" w:rsidRPr="007E7BEB" w:rsidRDefault="00E92403" w:rsidP="008F2947">
      <w:pPr>
        <w:shd w:val="clear" w:color="auto" w:fill="FFFFFF"/>
        <w:spacing w:before="120" w:after="120" w:line="234" w:lineRule="atLeast"/>
        <w:ind w:firstLine="720"/>
        <w:jc w:val="both"/>
        <w:rPr>
          <w:color w:val="000000"/>
        </w:rPr>
      </w:pPr>
      <w:r>
        <w:t>d</w:t>
      </w:r>
      <w:r w:rsidRPr="00AA6B53">
        <w:t>)</w:t>
      </w:r>
      <w:r w:rsidR="008F2947" w:rsidRPr="007E7BEB">
        <w:rPr>
          <w:color w:val="000000"/>
        </w:rPr>
        <w:t xml:space="preserve"> Kết quả đánh giá, xếp loại chất lượng viên chức</w:t>
      </w:r>
      <w:r w:rsidR="008F2947">
        <w:rPr>
          <w:color w:val="000000"/>
        </w:rPr>
        <w:t>, người lao động</w:t>
      </w:r>
      <w:r w:rsidR="008F2947" w:rsidRPr="007E7BEB">
        <w:rPr>
          <w:color w:val="000000"/>
        </w:rPr>
        <w:t xml:space="preserve"> theo quy định tại Nghị định </w:t>
      </w:r>
      <w:r w:rsidR="008F2947">
        <w:rPr>
          <w:color w:val="000000"/>
        </w:rPr>
        <w:t>90</w:t>
      </w:r>
      <w:r w:rsidR="008F2947" w:rsidRPr="007E7BEB">
        <w:rPr>
          <w:color w:val="000000"/>
        </w:rPr>
        <w:t xml:space="preserve"> được sử dụng làm cơ sở để liên thông trong đánh giá, xếp loại chất lượng đảng viên.</w:t>
      </w:r>
    </w:p>
    <w:p w:rsidR="00037A73" w:rsidRDefault="0002789B" w:rsidP="00F92861">
      <w:pPr>
        <w:shd w:val="clear" w:color="auto" w:fill="FFFFFF"/>
        <w:spacing w:before="120" w:after="120"/>
        <w:ind w:left="14" w:firstLine="728"/>
        <w:jc w:val="both"/>
        <w:rPr>
          <w:b/>
        </w:rPr>
      </w:pPr>
      <w:r w:rsidRPr="00A51B00">
        <w:rPr>
          <w:b/>
        </w:rPr>
        <w:t>III</w:t>
      </w:r>
      <w:r w:rsidR="00037A73" w:rsidRPr="00A51B00">
        <w:rPr>
          <w:b/>
        </w:rPr>
        <w:t xml:space="preserve">. </w:t>
      </w:r>
      <w:r w:rsidR="00606CFB">
        <w:rPr>
          <w:b/>
        </w:rPr>
        <w:t xml:space="preserve">CĂN CỨ, </w:t>
      </w:r>
      <w:r w:rsidR="008F2947">
        <w:rPr>
          <w:b/>
          <w:lang w:val="vi-VN"/>
        </w:rPr>
        <w:t>THỜI ĐIỂM ĐÁNH GIÁ</w:t>
      </w:r>
      <w:r w:rsidR="008F2947">
        <w:rPr>
          <w:b/>
        </w:rPr>
        <w:t xml:space="preserve">, XẾP </w:t>
      </w:r>
      <w:r w:rsidR="00673738" w:rsidRPr="00A51B00">
        <w:rPr>
          <w:b/>
          <w:lang w:val="vi-VN"/>
        </w:rPr>
        <w:t>LOẠI</w:t>
      </w:r>
      <w:r w:rsidR="00E92403">
        <w:rPr>
          <w:b/>
        </w:rPr>
        <w:t xml:space="preserve"> CHẤT LƯỢNG ĐƠN VỊ</w:t>
      </w:r>
      <w:r w:rsidR="008F2947">
        <w:rPr>
          <w:b/>
        </w:rPr>
        <w:t>, VIÊN CHỨC, NGƯỜI LAO ĐỘNG</w:t>
      </w:r>
    </w:p>
    <w:p w:rsidR="00E92403" w:rsidRPr="00E92403" w:rsidRDefault="00E92403" w:rsidP="00E92403">
      <w:pPr>
        <w:shd w:val="clear" w:color="auto" w:fill="FFFFFF"/>
        <w:spacing w:before="100" w:after="100"/>
        <w:ind w:left="14" w:firstLine="728"/>
        <w:jc w:val="both"/>
        <w:rPr>
          <w:b/>
        </w:rPr>
      </w:pPr>
      <w:r w:rsidRPr="00E92403">
        <w:rPr>
          <w:b/>
        </w:rPr>
        <w:t xml:space="preserve">1. Căn cứ </w:t>
      </w:r>
      <w:r w:rsidRPr="00E92403">
        <w:rPr>
          <w:b/>
          <w:color w:val="000000"/>
        </w:rPr>
        <w:t>đánh giá, xếp loại chất lượng</w:t>
      </w:r>
      <w:r w:rsidRPr="00E92403">
        <w:rPr>
          <w:b/>
        </w:rPr>
        <w:t xml:space="preserve"> đơn vị, đơn vị cấu thành</w:t>
      </w:r>
    </w:p>
    <w:p w:rsidR="00E92403" w:rsidRPr="00E5690A" w:rsidRDefault="00E92403" w:rsidP="00E92403">
      <w:pPr>
        <w:spacing w:before="100" w:after="100"/>
        <w:ind w:firstLine="720"/>
        <w:jc w:val="both"/>
      </w:pPr>
      <w:r w:rsidRPr="00E5690A">
        <w:t>a) Mức độ thực hiện nhiệm vụ thường xuyên được giao</w:t>
      </w:r>
      <w:r w:rsidRPr="00E5690A">
        <w:rPr>
          <w:lang w:val="vi-VN"/>
        </w:rPr>
        <w:t xml:space="preserve"> theo kế hoạch công tác năm đã được Giám đốc Học viện phê duyệt</w:t>
      </w:r>
      <w:r w:rsidRPr="00E5690A">
        <w:t>;</w:t>
      </w:r>
    </w:p>
    <w:p w:rsidR="00E92403" w:rsidRPr="00E5690A" w:rsidRDefault="00E92403" w:rsidP="00E92403">
      <w:pPr>
        <w:spacing w:before="100" w:after="100"/>
        <w:ind w:firstLine="720"/>
        <w:jc w:val="both"/>
      </w:pPr>
      <w:r w:rsidRPr="00E5690A">
        <w:t>b) Mức độ thực hiện nhiệm vụ đột xuất được giao;</w:t>
      </w:r>
    </w:p>
    <w:p w:rsidR="00E92403" w:rsidRPr="00E5690A" w:rsidRDefault="00E92403" w:rsidP="00E92403">
      <w:pPr>
        <w:spacing w:before="100" w:after="100"/>
        <w:ind w:firstLine="720"/>
        <w:jc w:val="both"/>
      </w:pPr>
      <w:r w:rsidRPr="00E5690A">
        <w:t>c) Việc chủ động</w:t>
      </w:r>
      <w:r w:rsidRPr="00E5690A">
        <w:rPr>
          <w:lang w:val="vi-VN"/>
        </w:rPr>
        <w:t xml:space="preserve"> xây dựng kế hoạch công tác</w:t>
      </w:r>
      <w:r w:rsidRPr="00E5690A">
        <w:t xml:space="preserve">, </w:t>
      </w:r>
      <w:r w:rsidRPr="00E5690A">
        <w:rPr>
          <w:lang w:val="vi-VN"/>
        </w:rPr>
        <w:t xml:space="preserve">chủ động </w:t>
      </w:r>
      <w:r w:rsidRPr="00E5690A">
        <w:t>tham mưu, đề xuất thực hiện chức năng, nhiệm vụ được giao;</w:t>
      </w:r>
    </w:p>
    <w:p w:rsidR="00E92403" w:rsidRPr="00E5690A" w:rsidRDefault="00E92403" w:rsidP="00E92403">
      <w:pPr>
        <w:spacing w:before="100" w:after="100"/>
        <w:ind w:firstLine="720"/>
        <w:jc w:val="both"/>
      </w:pPr>
      <w:r w:rsidRPr="00E5690A">
        <w:t xml:space="preserve">d) Việc thực hiện Quy chế làm việc ban hành kèm theo Quyết định số </w:t>
      </w:r>
      <w:r>
        <w:rPr>
          <w:bCs/>
          <w:sz w:val="27"/>
          <w:szCs w:val="27"/>
        </w:rPr>
        <w:t>1475/QĐ-BNV ngày 21/4/2017</w:t>
      </w:r>
      <w:r w:rsidRPr="00E5690A">
        <w:t xml:space="preserve"> của Bộ trưởng Bộ Nội vụ và </w:t>
      </w:r>
      <w:r w:rsidRPr="00E5690A">
        <w:rPr>
          <w:lang w:val="vi-VN"/>
        </w:rPr>
        <w:t xml:space="preserve">các </w:t>
      </w:r>
      <w:r w:rsidRPr="00E5690A">
        <w:t xml:space="preserve">quy chế, quy định </w:t>
      </w:r>
      <w:r w:rsidRPr="00E5690A">
        <w:rPr>
          <w:lang w:val="vi-VN"/>
        </w:rPr>
        <w:t xml:space="preserve">khác </w:t>
      </w:r>
      <w:r w:rsidRPr="00E5690A">
        <w:t>của Học viện;</w:t>
      </w:r>
    </w:p>
    <w:p w:rsidR="00E92403" w:rsidRPr="00E5690A" w:rsidRDefault="00E92403" w:rsidP="00E92403">
      <w:pPr>
        <w:spacing w:before="100" w:after="100"/>
        <w:ind w:firstLine="720"/>
        <w:jc w:val="both"/>
        <w:rPr>
          <w:lang w:val="vi-VN"/>
        </w:rPr>
      </w:pPr>
      <w:r>
        <w:t>đ</w:t>
      </w:r>
      <w:r w:rsidRPr="00E5690A">
        <w:t xml:space="preserve">) Việc thực hiện </w:t>
      </w:r>
      <w:r w:rsidRPr="00E5690A">
        <w:rPr>
          <w:lang w:val="vi-VN"/>
        </w:rPr>
        <w:t xml:space="preserve">quy định của </w:t>
      </w:r>
      <w:r w:rsidRPr="00E5690A">
        <w:t>Chính phủ</w:t>
      </w:r>
      <w:r w:rsidRPr="00E5690A">
        <w:rPr>
          <w:lang w:val="vi-VN"/>
        </w:rPr>
        <w:t>, Bộ Nội vụ và Học viện</w:t>
      </w:r>
      <w:r w:rsidRPr="00E5690A">
        <w:t xml:space="preserve"> về </w:t>
      </w:r>
      <w:r w:rsidRPr="00E5690A">
        <w:rPr>
          <w:lang w:val="vi-VN"/>
        </w:rPr>
        <w:t xml:space="preserve"> </w:t>
      </w:r>
      <w:r w:rsidRPr="00E5690A">
        <w:t>thực hành tiết kiệm, chống lãng phí</w:t>
      </w:r>
      <w:r w:rsidRPr="00E5690A">
        <w:rPr>
          <w:lang w:val="vi-VN"/>
        </w:rPr>
        <w:t xml:space="preserve"> và về cải cách hành chính.</w:t>
      </w:r>
    </w:p>
    <w:p w:rsidR="00E92403" w:rsidRPr="00E5690A" w:rsidRDefault="00E92403" w:rsidP="00E92403">
      <w:pPr>
        <w:spacing w:before="100" w:after="100"/>
        <w:ind w:firstLine="720"/>
        <w:jc w:val="both"/>
      </w:pPr>
      <w:r>
        <w:t>e</w:t>
      </w:r>
      <w:r w:rsidRPr="00E5690A">
        <w:t xml:space="preserve">) Việc </w:t>
      </w:r>
      <w:r w:rsidRPr="007E7BEB">
        <w:rPr>
          <w:color w:val="000000"/>
        </w:rPr>
        <w:t>đánh giá, xếp loại chất lượng</w:t>
      </w:r>
      <w:r w:rsidRPr="00E5690A">
        <w:t xml:space="preserve"> đơn vị, đơn vị cấu thành còn phải gắn với các nội dung: Việc giải quyết đơn thư khiếu nại, tố cáo (có danh); sự phối hợp trong công tác</w:t>
      </w:r>
      <w:r w:rsidRPr="00E5690A">
        <w:rPr>
          <w:lang w:val="vi-VN"/>
        </w:rPr>
        <w:t xml:space="preserve"> đối với các đơn vị có liên quan</w:t>
      </w:r>
      <w:r w:rsidRPr="00E5690A">
        <w:t>; sự đoàn kết nhất trí trong tập thể đơn vị</w:t>
      </w:r>
      <w:r w:rsidRPr="00E5690A">
        <w:rPr>
          <w:lang w:val="vi-VN"/>
        </w:rPr>
        <w:t xml:space="preserve"> và</w:t>
      </w:r>
      <w:r w:rsidRPr="00E5690A">
        <w:t xml:space="preserve"> thực hiện </w:t>
      </w:r>
      <w:r w:rsidRPr="00E5690A">
        <w:rPr>
          <w:lang w:val="vi-VN"/>
        </w:rPr>
        <w:t>văn hóa công sở</w:t>
      </w:r>
      <w:r w:rsidRPr="00E5690A">
        <w:t>.</w:t>
      </w:r>
    </w:p>
    <w:p w:rsidR="007C4D6B" w:rsidRPr="00E5690A" w:rsidRDefault="007C4D6B" w:rsidP="00F92861">
      <w:pPr>
        <w:shd w:val="clear" w:color="auto" w:fill="FFFFFF"/>
        <w:spacing w:before="120" w:after="120"/>
        <w:ind w:left="14" w:firstLine="728"/>
        <w:jc w:val="both"/>
        <w:rPr>
          <w:b/>
        </w:rPr>
      </w:pPr>
      <w:r w:rsidRPr="00E5690A">
        <w:rPr>
          <w:b/>
        </w:rPr>
        <w:t>2. Căn c</w:t>
      </w:r>
      <w:r w:rsidR="00B24A6D" w:rsidRPr="00E5690A">
        <w:rPr>
          <w:b/>
        </w:rPr>
        <w:t xml:space="preserve">ứ </w:t>
      </w:r>
      <w:r w:rsidR="00E92403" w:rsidRPr="00E92403">
        <w:rPr>
          <w:b/>
          <w:color w:val="000000"/>
        </w:rPr>
        <w:t>đánh giá, xếp loại chất lượng</w:t>
      </w:r>
      <w:r w:rsidR="00B24A6D" w:rsidRPr="00E5690A">
        <w:rPr>
          <w:b/>
        </w:rPr>
        <w:t xml:space="preserve"> viên chức,</w:t>
      </w:r>
      <w:r w:rsidRPr="00E5690A">
        <w:rPr>
          <w:b/>
        </w:rPr>
        <w:t xml:space="preserve"> người lao động</w:t>
      </w:r>
    </w:p>
    <w:p w:rsidR="007C4D6B" w:rsidRPr="00E5690A" w:rsidRDefault="006440D1" w:rsidP="00F92861">
      <w:pPr>
        <w:shd w:val="clear" w:color="auto" w:fill="FFFFFF"/>
        <w:spacing w:before="120" w:after="120"/>
        <w:ind w:left="14" w:firstLine="728"/>
        <w:jc w:val="both"/>
      </w:pPr>
      <w:r>
        <w:lastRenderedPageBreak/>
        <w:t>a</w:t>
      </w:r>
      <w:r w:rsidR="007C4D6B" w:rsidRPr="00E5690A">
        <w:t xml:space="preserve">) Căn cứ </w:t>
      </w:r>
      <w:r w:rsidR="00E92403" w:rsidRPr="007E7BEB">
        <w:rPr>
          <w:color w:val="000000"/>
        </w:rPr>
        <w:t>đánh giá, xếp loại chất lượng</w:t>
      </w:r>
      <w:r w:rsidR="007C4D6B" w:rsidRPr="00E5690A">
        <w:t xml:space="preserve"> viên chức:</w:t>
      </w:r>
    </w:p>
    <w:p w:rsidR="00E07544" w:rsidRPr="00E5690A" w:rsidRDefault="00E07544" w:rsidP="00F92861">
      <w:pPr>
        <w:spacing w:before="120" w:after="120"/>
        <w:ind w:firstLine="709"/>
        <w:jc w:val="both"/>
      </w:pPr>
      <w:r w:rsidRPr="00E5690A">
        <w:t xml:space="preserve">- Nghĩa vụ của viên chức </w:t>
      </w:r>
      <w:r w:rsidR="009F6C37" w:rsidRPr="00E5690A">
        <w:rPr>
          <w:lang w:val="vi-VN"/>
        </w:rPr>
        <w:t xml:space="preserve">(bao gồm cả viên chức </w:t>
      </w:r>
      <w:r w:rsidR="008A4B93">
        <w:rPr>
          <w:lang w:val="vi-VN"/>
        </w:rPr>
        <w:t xml:space="preserve">lãnh đạo, </w:t>
      </w:r>
      <w:r w:rsidR="009F6C37" w:rsidRPr="00E5690A">
        <w:rPr>
          <w:lang w:val="vi-VN"/>
        </w:rPr>
        <w:t xml:space="preserve">quản lý) </w:t>
      </w:r>
      <w:r w:rsidR="009F6C37" w:rsidRPr="00E5690A">
        <w:t xml:space="preserve">và những việc </w:t>
      </w:r>
      <w:r w:rsidR="009F6C37" w:rsidRPr="00E5690A">
        <w:rPr>
          <w:lang w:val="vi-VN"/>
        </w:rPr>
        <w:t>viên</w:t>
      </w:r>
      <w:r w:rsidR="009F6C37" w:rsidRPr="00E5690A">
        <w:t xml:space="preserve"> chức không được làm </w:t>
      </w:r>
      <w:r w:rsidRPr="00E5690A">
        <w:t>quy định tại Luật Viên chức</w:t>
      </w:r>
      <w:r w:rsidRPr="00E5690A">
        <w:rPr>
          <w:lang w:val="vi-VN"/>
        </w:rPr>
        <w:t xml:space="preserve"> </w:t>
      </w:r>
      <w:r w:rsidR="009F6C37" w:rsidRPr="00E5690A">
        <w:rPr>
          <w:lang w:val="vi-VN"/>
        </w:rPr>
        <w:t>và</w:t>
      </w:r>
      <w:r w:rsidRPr="00E5690A">
        <w:rPr>
          <w:lang w:val="vi-VN"/>
        </w:rPr>
        <w:t xml:space="preserve"> cam kết </w:t>
      </w:r>
      <w:r w:rsidRPr="00E5690A">
        <w:t>trong hợp đồng làm việc đã ký kết;</w:t>
      </w:r>
    </w:p>
    <w:p w:rsidR="00E07544" w:rsidRPr="00750708" w:rsidRDefault="00E07544" w:rsidP="00F92861">
      <w:pPr>
        <w:spacing w:before="120" w:after="120"/>
        <w:ind w:firstLine="720"/>
        <w:jc w:val="both"/>
        <w:rPr>
          <w:lang w:val="vi-VN"/>
        </w:rPr>
      </w:pPr>
      <w:r w:rsidRPr="00E5690A">
        <w:rPr>
          <w:lang w:val="vi-VN"/>
        </w:rPr>
        <w:t>-</w:t>
      </w:r>
      <w:r w:rsidRPr="00E5690A">
        <w:t xml:space="preserve"> Quy định về đạo đức nghề nghiệ</w:t>
      </w:r>
      <w:r w:rsidR="00750708">
        <w:t>p, quy tắc ứng xứ của viên chức</w:t>
      </w:r>
      <w:r w:rsidR="00750708">
        <w:rPr>
          <w:lang w:val="vi-VN"/>
        </w:rPr>
        <w:t>;</w:t>
      </w:r>
    </w:p>
    <w:p w:rsidR="007C4D6B" w:rsidRPr="00E5690A" w:rsidRDefault="007C4D6B" w:rsidP="00F92861">
      <w:pPr>
        <w:spacing w:before="120" w:after="120"/>
        <w:ind w:firstLine="709"/>
        <w:jc w:val="both"/>
      </w:pPr>
      <w:r w:rsidRPr="00E5690A">
        <w:t>- Tiêu chuẩn của chức danh nghề nghiệp (hoặc ngạch viên chức nếu chưa chuyển</w:t>
      </w:r>
      <w:r w:rsidR="00E07544" w:rsidRPr="00E5690A">
        <w:rPr>
          <w:lang w:val="vi-VN"/>
        </w:rPr>
        <w:t xml:space="preserve"> đổi</w:t>
      </w:r>
      <w:r w:rsidRPr="00E5690A">
        <w:t>);</w:t>
      </w:r>
    </w:p>
    <w:p w:rsidR="007C4D6B" w:rsidRPr="00E5690A" w:rsidRDefault="007C4D6B" w:rsidP="00F92861">
      <w:pPr>
        <w:spacing w:before="120" w:after="120"/>
        <w:ind w:firstLine="709"/>
        <w:jc w:val="both"/>
        <w:rPr>
          <w:lang w:val="vi-VN"/>
        </w:rPr>
      </w:pPr>
      <w:r w:rsidRPr="00E5690A">
        <w:t xml:space="preserve">- </w:t>
      </w:r>
      <w:r w:rsidR="00E07544" w:rsidRPr="00E5690A">
        <w:rPr>
          <w:lang w:val="vi-VN"/>
        </w:rPr>
        <w:t>N</w:t>
      </w:r>
      <w:r w:rsidR="00E07544" w:rsidRPr="00E5690A">
        <w:t xml:space="preserve">hiệm vụ </w:t>
      </w:r>
      <w:r w:rsidR="00E07544" w:rsidRPr="00E5690A">
        <w:rPr>
          <w:lang w:val="vi-VN"/>
        </w:rPr>
        <w:t xml:space="preserve">theo chương trình, kế hoạch công tác năm </w:t>
      </w:r>
      <w:r w:rsidR="00E07544" w:rsidRPr="00E5690A">
        <w:t>được phân công</w:t>
      </w:r>
      <w:r w:rsidR="00E07544" w:rsidRPr="00E5690A">
        <w:rPr>
          <w:lang w:val="vi-VN"/>
        </w:rPr>
        <w:t xml:space="preserve"> hoặc được giao chỉ đạo, tổ chức thực hiện </w:t>
      </w:r>
      <w:r w:rsidR="009F6C37" w:rsidRPr="00E5690A">
        <w:rPr>
          <w:lang w:val="vi-VN"/>
        </w:rPr>
        <w:t>và</w:t>
      </w:r>
      <w:r w:rsidRPr="00E5690A">
        <w:t xml:space="preserve"> cam kết trong hợp đồ</w:t>
      </w:r>
      <w:r w:rsidR="009F6C37" w:rsidRPr="00E5690A">
        <w:t>ng làm việc đã ký kết</w:t>
      </w:r>
      <w:r w:rsidR="009F6C37" w:rsidRPr="00E5690A">
        <w:rPr>
          <w:lang w:val="vi-VN"/>
        </w:rPr>
        <w:t>.</w:t>
      </w:r>
    </w:p>
    <w:p w:rsidR="00FD0486" w:rsidRPr="00E5690A" w:rsidRDefault="006440D1" w:rsidP="00F92861">
      <w:pPr>
        <w:shd w:val="clear" w:color="auto" w:fill="FFFFFF"/>
        <w:spacing w:before="120" w:after="120"/>
        <w:ind w:left="14" w:firstLine="728"/>
        <w:jc w:val="both"/>
      </w:pPr>
      <w:r>
        <w:t>b</w:t>
      </w:r>
      <w:r w:rsidR="00FD0486" w:rsidRPr="00E5690A">
        <w:t xml:space="preserve">) Căn cứ </w:t>
      </w:r>
      <w:r w:rsidR="00E92403" w:rsidRPr="007E7BEB">
        <w:rPr>
          <w:color w:val="000000"/>
        </w:rPr>
        <w:t>đánh giá, xếp loại chất lượng</w:t>
      </w:r>
      <w:r w:rsidR="00FD0486" w:rsidRPr="00E5690A">
        <w:t xml:space="preserve"> người lao động:</w:t>
      </w:r>
    </w:p>
    <w:p w:rsidR="00FD0486" w:rsidRPr="00E5690A" w:rsidRDefault="00FD0486" w:rsidP="00F92861">
      <w:pPr>
        <w:spacing w:before="120" w:after="120"/>
        <w:ind w:firstLine="686"/>
        <w:jc w:val="both"/>
        <w:rPr>
          <w:lang w:val="vi-VN"/>
        </w:rPr>
      </w:pPr>
      <w:r w:rsidRPr="00E5690A">
        <w:rPr>
          <w:lang w:val="vi-VN"/>
        </w:rPr>
        <w:t>- Các cam kết trong hợp đồng lao động đã được ký kết;</w:t>
      </w:r>
    </w:p>
    <w:p w:rsidR="00FD0486" w:rsidRPr="00E5690A" w:rsidRDefault="00FD0486" w:rsidP="00F92861">
      <w:pPr>
        <w:spacing w:before="120" w:after="120"/>
        <w:ind w:firstLine="686"/>
        <w:jc w:val="both"/>
        <w:rPr>
          <w:lang w:val="vi-VN"/>
        </w:rPr>
      </w:pPr>
      <w:r w:rsidRPr="00E5690A">
        <w:rPr>
          <w:lang w:val="vi-VN"/>
        </w:rPr>
        <w:t>- Quy định về đạo đ</w:t>
      </w:r>
      <w:r w:rsidR="0098081F" w:rsidRPr="00E5690A">
        <w:rPr>
          <w:lang w:val="vi-VN"/>
        </w:rPr>
        <w:t>ức nghề nghiệp, quy tắc ứng xử.</w:t>
      </w:r>
    </w:p>
    <w:p w:rsidR="0098081F" w:rsidRPr="008D05B8" w:rsidRDefault="00FE0BC1" w:rsidP="00F92861">
      <w:pPr>
        <w:shd w:val="clear" w:color="auto" w:fill="FFFFFF"/>
        <w:spacing w:before="120" w:after="120"/>
        <w:ind w:left="14" w:firstLine="720"/>
        <w:jc w:val="both"/>
        <w:rPr>
          <w:rFonts w:ascii="Times New Roman Bold" w:hAnsi="Times New Roman Bold"/>
          <w:b/>
          <w:spacing w:val="-8"/>
          <w:lang w:val="vi-VN"/>
        </w:rPr>
      </w:pPr>
      <w:r w:rsidRPr="008D05B8">
        <w:rPr>
          <w:rFonts w:ascii="Times New Roman Bold" w:hAnsi="Times New Roman Bold"/>
          <w:b/>
          <w:spacing w:val="-8"/>
        </w:rPr>
        <w:t xml:space="preserve">3. </w:t>
      </w:r>
      <w:r w:rsidR="0098081F" w:rsidRPr="008D05B8">
        <w:rPr>
          <w:rFonts w:ascii="Times New Roman Bold" w:hAnsi="Times New Roman Bold"/>
          <w:b/>
          <w:spacing w:val="-8"/>
          <w:lang w:val="vi-VN"/>
        </w:rPr>
        <w:t xml:space="preserve">Thời điểm </w:t>
      </w:r>
      <w:r w:rsidR="008F2947" w:rsidRPr="008D05B8">
        <w:rPr>
          <w:rFonts w:ascii="Times New Roman Bold" w:hAnsi="Times New Roman Bold"/>
          <w:b/>
          <w:spacing w:val="-8"/>
          <w:lang w:val="vi-VN"/>
        </w:rPr>
        <w:t>đánh giá</w:t>
      </w:r>
      <w:r w:rsidR="008F2947" w:rsidRPr="008D05B8">
        <w:rPr>
          <w:rFonts w:ascii="Times New Roman Bold" w:hAnsi="Times New Roman Bold"/>
          <w:b/>
          <w:spacing w:val="-8"/>
        </w:rPr>
        <w:t xml:space="preserve">, xếp </w:t>
      </w:r>
      <w:r w:rsidR="008A4B93" w:rsidRPr="008D05B8">
        <w:rPr>
          <w:rFonts w:ascii="Times New Roman Bold" w:hAnsi="Times New Roman Bold"/>
          <w:b/>
          <w:spacing w:val="-8"/>
          <w:lang w:val="vi-VN"/>
        </w:rPr>
        <w:t>loại</w:t>
      </w:r>
      <w:r w:rsidR="0098081F" w:rsidRPr="008D05B8">
        <w:rPr>
          <w:rFonts w:ascii="Times New Roman Bold" w:hAnsi="Times New Roman Bold"/>
          <w:b/>
          <w:spacing w:val="-8"/>
          <w:lang w:val="vi-VN"/>
        </w:rPr>
        <w:t xml:space="preserve"> </w:t>
      </w:r>
      <w:r w:rsidR="008F2947" w:rsidRPr="008D05B8">
        <w:rPr>
          <w:rFonts w:ascii="Times New Roman Bold" w:hAnsi="Times New Roman Bold"/>
          <w:b/>
          <w:spacing w:val="-8"/>
        </w:rPr>
        <w:t xml:space="preserve">chất lượng </w:t>
      </w:r>
      <w:r w:rsidR="00567CB8" w:rsidRPr="008D05B8">
        <w:rPr>
          <w:rFonts w:ascii="Times New Roman Bold" w:hAnsi="Times New Roman Bold"/>
          <w:b/>
          <w:spacing w:val="-8"/>
        </w:rPr>
        <w:t xml:space="preserve">đơn vị, </w:t>
      </w:r>
      <w:r w:rsidR="0098081F" w:rsidRPr="008D05B8">
        <w:rPr>
          <w:rFonts w:ascii="Times New Roman Bold" w:hAnsi="Times New Roman Bold"/>
          <w:b/>
          <w:spacing w:val="-8"/>
          <w:lang w:val="vi-VN"/>
        </w:rPr>
        <w:t>viên chức, người lao động</w:t>
      </w:r>
    </w:p>
    <w:p w:rsidR="008F2947" w:rsidRPr="007E7BEB" w:rsidRDefault="008F2947" w:rsidP="008F2947">
      <w:pPr>
        <w:shd w:val="clear" w:color="auto" w:fill="FFFFFF"/>
        <w:spacing w:before="120" w:after="120" w:line="234" w:lineRule="atLeast"/>
        <w:ind w:firstLine="720"/>
        <w:jc w:val="both"/>
        <w:rPr>
          <w:color w:val="000000"/>
        </w:rPr>
      </w:pPr>
      <w:r>
        <w:rPr>
          <w:color w:val="000000"/>
          <w:lang w:val="fr-FR"/>
        </w:rPr>
        <w:t>3.</w:t>
      </w:r>
      <w:r w:rsidRPr="007E7BEB">
        <w:rPr>
          <w:color w:val="000000"/>
          <w:lang w:val="fr-FR"/>
        </w:rPr>
        <w:t xml:space="preserve">1. </w:t>
      </w:r>
      <w:r w:rsidR="00454593" w:rsidRPr="00E5690A">
        <w:rPr>
          <w:lang w:val="vi-VN"/>
        </w:rPr>
        <w:t>Thời gian</w:t>
      </w:r>
      <w:r w:rsidR="00454593" w:rsidRPr="00E5690A">
        <w:t xml:space="preserve"> </w:t>
      </w:r>
      <w:r w:rsidR="00454593" w:rsidRPr="00E5690A">
        <w:rPr>
          <w:lang w:val="vi-VN"/>
        </w:rPr>
        <w:t xml:space="preserve">thực hiện nhiệm vụ </w:t>
      </w:r>
      <w:r w:rsidR="00454593" w:rsidRPr="00E5690A">
        <w:t xml:space="preserve">được </w:t>
      </w:r>
      <w:r w:rsidR="00454593" w:rsidRPr="00E5690A">
        <w:rPr>
          <w:lang w:val="vi-VN"/>
        </w:rPr>
        <w:t>tính</w:t>
      </w:r>
      <w:r w:rsidR="00454593">
        <w:rPr>
          <w:lang w:val="vi-VN"/>
        </w:rPr>
        <w:t xml:space="preserve"> để </w:t>
      </w:r>
      <w:r w:rsidR="00454593" w:rsidRPr="007E7BEB">
        <w:rPr>
          <w:color w:val="000000"/>
          <w:lang w:val="fr-FR"/>
        </w:rPr>
        <w:t xml:space="preserve">đánh giá, xếp loại chất lượng </w:t>
      </w:r>
      <w:r w:rsidR="006440D1">
        <w:rPr>
          <w:color w:val="000000"/>
          <w:lang w:val="fr-FR"/>
        </w:rPr>
        <w:t>đ</w:t>
      </w:r>
      <w:r w:rsidR="00567CB8">
        <w:rPr>
          <w:color w:val="000000"/>
          <w:lang w:val="fr-FR"/>
        </w:rPr>
        <w:t xml:space="preserve">ơn vị, </w:t>
      </w:r>
      <w:r w:rsidR="00454593" w:rsidRPr="007E7BEB">
        <w:rPr>
          <w:color w:val="000000"/>
          <w:lang w:val="fr-FR"/>
        </w:rPr>
        <w:t>viên chức</w:t>
      </w:r>
      <w:r w:rsidR="00454593">
        <w:rPr>
          <w:color w:val="000000"/>
          <w:lang w:val="fr-FR"/>
        </w:rPr>
        <w:t>, người lao động</w:t>
      </w:r>
      <w:r w:rsidR="00454593">
        <w:rPr>
          <w:lang w:val="vi-VN"/>
        </w:rPr>
        <w:t xml:space="preserve"> là</w:t>
      </w:r>
      <w:r w:rsidR="00454593" w:rsidRPr="00E5690A">
        <w:t xml:space="preserve"> từ ngày 01</w:t>
      </w:r>
      <w:r w:rsidR="00454593">
        <w:rPr>
          <w:lang w:val="vi-VN"/>
        </w:rPr>
        <w:t>/1</w:t>
      </w:r>
      <w:r w:rsidR="00454593" w:rsidRPr="00E5690A">
        <w:t>1</w:t>
      </w:r>
      <w:r w:rsidR="00454593">
        <w:rPr>
          <w:lang w:val="vi-VN"/>
        </w:rPr>
        <w:t>/</w:t>
      </w:r>
      <w:r w:rsidR="00454593" w:rsidRPr="00E5690A">
        <w:t>201</w:t>
      </w:r>
      <w:r w:rsidR="00454593">
        <w:t>9</w:t>
      </w:r>
      <w:r w:rsidR="00454593" w:rsidRPr="00E5690A">
        <w:t xml:space="preserve"> đến </w:t>
      </w:r>
      <w:r w:rsidR="00454593" w:rsidRPr="00E5690A">
        <w:rPr>
          <w:lang w:val="vi-VN"/>
        </w:rPr>
        <w:t xml:space="preserve">hết </w:t>
      </w:r>
      <w:r w:rsidR="00454593" w:rsidRPr="00E5690A">
        <w:t>ngày 3</w:t>
      </w:r>
      <w:r w:rsidR="00454593">
        <w:rPr>
          <w:lang w:val="vi-VN"/>
        </w:rPr>
        <w:t>1/</w:t>
      </w:r>
      <w:r w:rsidR="00454593" w:rsidRPr="00E5690A">
        <w:t>1</w:t>
      </w:r>
      <w:r w:rsidR="00454593">
        <w:rPr>
          <w:lang w:val="vi-VN"/>
        </w:rPr>
        <w:t>0/</w:t>
      </w:r>
      <w:r w:rsidR="00454593" w:rsidRPr="00E5690A">
        <w:t>20</w:t>
      </w:r>
      <w:r w:rsidR="00454593">
        <w:t>20</w:t>
      </w:r>
      <w:r w:rsidR="00454593" w:rsidRPr="00E5690A">
        <w:rPr>
          <w:lang w:val="vi-VN"/>
        </w:rPr>
        <w:t>.</w:t>
      </w:r>
    </w:p>
    <w:p w:rsidR="008F2947" w:rsidRPr="007E7BEB" w:rsidRDefault="008F2947" w:rsidP="008F2947">
      <w:pPr>
        <w:shd w:val="clear" w:color="auto" w:fill="FFFFFF"/>
        <w:spacing w:before="120" w:after="120" w:line="234" w:lineRule="atLeast"/>
        <w:ind w:firstLine="720"/>
        <w:jc w:val="both"/>
        <w:rPr>
          <w:color w:val="000000"/>
        </w:rPr>
      </w:pPr>
      <w:r w:rsidRPr="007E7BEB">
        <w:rPr>
          <w:color w:val="000000"/>
          <w:lang w:val="fr-FR"/>
        </w:rPr>
        <w:t>Đối với viên chức</w:t>
      </w:r>
      <w:r>
        <w:rPr>
          <w:color w:val="000000"/>
          <w:lang w:val="fr-FR"/>
        </w:rPr>
        <w:t>, người lao động</w:t>
      </w:r>
      <w:r w:rsidRPr="007E7BEB">
        <w:rPr>
          <w:color w:val="000000"/>
          <w:lang w:val="fr-FR"/>
        </w:rPr>
        <w:t xml:space="preserve"> chuyển công tác thì cơ quan, tổ chức, đơn vị mới có trách nhiệm đánh giá, xếp loại chất lượng. Trường hợp có thời gian công tác ở cơ quan, tổ chức, đơn vị cũ từ 06 tháng trở lên thì phải kết hợp với ý kiến nhận xét của cơ quan, tổ chức, đơn vị cũ, trừ trường hợp không còn cơ quan, tổ chức, đơn vị cũ.</w:t>
      </w:r>
    </w:p>
    <w:p w:rsidR="008F2947" w:rsidRPr="007E7BEB" w:rsidRDefault="00DD40D0" w:rsidP="00DD40D0">
      <w:pPr>
        <w:shd w:val="clear" w:color="auto" w:fill="FFFFFF"/>
        <w:spacing w:before="120" w:after="120" w:line="234" w:lineRule="atLeast"/>
        <w:ind w:firstLine="720"/>
        <w:jc w:val="both"/>
        <w:rPr>
          <w:color w:val="000000"/>
        </w:rPr>
      </w:pPr>
      <w:r>
        <w:rPr>
          <w:color w:val="000000"/>
          <w:lang w:val="fr-FR"/>
        </w:rPr>
        <w:t>3.</w:t>
      </w:r>
      <w:r w:rsidR="008F2947" w:rsidRPr="007E7BEB">
        <w:rPr>
          <w:color w:val="000000"/>
          <w:lang w:val="fr-FR"/>
        </w:rPr>
        <w:t xml:space="preserve">2. Thời điểm đánh giá, xếp loại chất lượng </w:t>
      </w:r>
      <w:r w:rsidR="00567CB8">
        <w:rPr>
          <w:color w:val="000000"/>
          <w:lang w:val="fr-FR"/>
        </w:rPr>
        <w:t xml:space="preserve">đơn vị, </w:t>
      </w:r>
      <w:r w:rsidR="008F2947" w:rsidRPr="007E7BEB">
        <w:rPr>
          <w:color w:val="000000"/>
          <w:lang w:val="fr-FR"/>
        </w:rPr>
        <w:t>viên chức</w:t>
      </w:r>
      <w:r>
        <w:rPr>
          <w:color w:val="000000"/>
          <w:lang w:val="fr-FR"/>
        </w:rPr>
        <w:t>, người lao động</w:t>
      </w:r>
      <w:r w:rsidR="008F2947" w:rsidRPr="007E7BEB">
        <w:rPr>
          <w:color w:val="000000"/>
          <w:lang w:val="fr-FR"/>
        </w:rPr>
        <w:t xml:space="preserve"> được tiến hành </w:t>
      </w:r>
      <w:r>
        <w:rPr>
          <w:color w:val="000000"/>
          <w:lang w:val="fr-FR"/>
        </w:rPr>
        <w:t>trong tháng 11</w:t>
      </w:r>
      <w:r w:rsidR="008F2947" w:rsidRPr="007E7BEB">
        <w:rPr>
          <w:color w:val="000000"/>
          <w:lang w:val="fr-FR"/>
        </w:rPr>
        <w:t>, trước khi thực hiện việc đánh giá, xếp loại chất lượng đảng viên và tổng kết công tác bình xét thi đua, khen thưởng hàng năm của cơ quan, tổ chức, đơn vị.</w:t>
      </w:r>
    </w:p>
    <w:p w:rsidR="008F2947" w:rsidRPr="008D05B8" w:rsidRDefault="00DD40D0" w:rsidP="00DD40D0">
      <w:pPr>
        <w:shd w:val="clear" w:color="auto" w:fill="FFFFFF"/>
        <w:spacing w:before="120" w:after="120" w:line="234" w:lineRule="atLeast"/>
        <w:ind w:firstLine="720"/>
        <w:jc w:val="both"/>
        <w:rPr>
          <w:color w:val="000000"/>
          <w:spacing w:val="-2"/>
        </w:rPr>
      </w:pPr>
      <w:r>
        <w:rPr>
          <w:color w:val="000000"/>
          <w:lang w:val="fr-FR"/>
        </w:rPr>
        <w:t>3.</w:t>
      </w:r>
      <w:r w:rsidR="008F2947" w:rsidRPr="007E7BEB">
        <w:rPr>
          <w:color w:val="000000"/>
          <w:lang w:val="fr-FR"/>
        </w:rPr>
        <w:t>3. Tại thời điểm đánh giá, xếp loại chất lượng, trường hợp vắng mặt có lý do chính đáng hoặc nghỉ ốm, nghỉ chế độ thai sản theo quy định của pháp luật, viên chức</w:t>
      </w:r>
      <w:r>
        <w:rPr>
          <w:color w:val="000000"/>
          <w:lang w:val="fr-FR"/>
        </w:rPr>
        <w:t>, người lao động</w:t>
      </w:r>
      <w:r w:rsidR="008F2947" w:rsidRPr="007E7BEB">
        <w:rPr>
          <w:color w:val="000000"/>
          <w:lang w:val="fr-FR"/>
        </w:rPr>
        <w:t xml:space="preserve"> có trách nhiệm làm báo cáo tự đánh giá, nhận mức xếp loại kết quả công tác theo chức trách, nhiệm vụ được giao, gửi cơ quan, tổ chức, </w:t>
      </w:r>
      <w:r w:rsidR="008F2947" w:rsidRPr="008D05B8">
        <w:rPr>
          <w:color w:val="000000"/>
          <w:spacing w:val="-2"/>
          <w:lang w:val="fr-FR"/>
        </w:rPr>
        <w:t>đơn vị đang công tác để thực hiện việc đánh giá, xếp loại chất lượng theo quy định.</w:t>
      </w:r>
    </w:p>
    <w:p w:rsidR="008F2947" w:rsidRPr="007E7BEB" w:rsidRDefault="008F2947" w:rsidP="00DD40D0">
      <w:pPr>
        <w:shd w:val="clear" w:color="auto" w:fill="FFFFFF"/>
        <w:spacing w:before="120" w:after="120" w:line="234" w:lineRule="atLeast"/>
        <w:ind w:firstLine="720"/>
        <w:jc w:val="both"/>
        <w:rPr>
          <w:color w:val="000000"/>
        </w:rPr>
      </w:pPr>
      <w:r w:rsidRPr="007E7BEB">
        <w:rPr>
          <w:color w:val="000000"/>
          <w:lang w:val="fr-FR"/>
        </w:rPr>
        <w:t xml:space="preserve">Căn cứ </w:t>
      </w:r>
      <w:r w:rsidR="00DD40D0">
        <w:rPr>
          <w:color w:val="000000"/>
          <w:lang w:val="fr-FR"/>
        </w:rPr>
        <w:t xml:space="preserve">tiểu </w:t>
      </w:r>
      <w:r w:rsidRPr="007E7BEB">
        <w:rPr>
          <w:color w:val="000000"/>
          <w:lang w:val="fr-FR"/>
        </w:rPr>
        <w:t xml:space="preserve">khoản </w:t>
      </w:r>
      <w:r w:rsidR="00DD40D0">
        <w:rPr>
          <w:color w:val="000000"/>
          <w:lang w:val="fr-FR"/>
        </w:rPr>
        <w:t>3.</w:t>
      </w:r>
      <w:r w:rsidRPr="007E7BEB">
        <w:rPr>
          <w:color w:val="000000"/>
          <w:lang w:val="fr-FR"/>
        </w:rPr>
        <w:t xml:space="preserve">1 và </w:t>
      </w:r>
      <w:r w:rsidR="00DD40D0">
        <w:rPr>
          <w:color w:val="000000"/>
          <w:lang w:val="fr-FR"/>
        </w:rPr>
        <w:t>3.</w:t>
      </w:r>
      <w:r w:rsidRPr="007E7BEB">
        <w:rPr>
          <w:color w:val="000000"/>
          <w:lang w:val="fr-FR"/>
        </w:rPr>
        <w:t xml:space="preserve">2 </w:t>
      </w:r>
      <w:r w:rsidR="00DD40D0">
        <w:rPr>
          <w:color w:val="000000"/>
          <w:lang w:val="fr-FR"/>
        </w:rPr>
        <w:t>nêu trên</w:t>
      </w:r>
      <w:r w:rsidRPr="007E7BEB">
        <w:rPr>
          <w:color w:val="000000"/>
          <w:lang w:val="fr-FR"/>
        </w:rPr>
        <w:t xml:space="preserve"> và đặc thù của cơ quan, tổ chức, đơn vị, tập thể lãnh đạo cơ quan, tổ chức, đơn vị thống nhất với cấp ủy cùng cấp về việc kết hợp tổ chức cuộc họp đánh giá, xếp loại </w:t>
      </w:r>
      <w:r w:rsidR="00620759">
        <w:rPr>
          <w:color w:val="000000"/>
          <w:lang w:val="fr-FR"/>
        </w:rPr>
        <w:t xml:space="preserve">chất lượng </w:t>
      </w:r>
      <w:r w:rsidRPr="007E7BEB">
        <w:rPr>
          <w:color w:val="000000"/>
          <w:lang w:val="fr-FR"/>
        </w:rPr>
        <w:t>trong cơ quan, tổ chức, đơn vị mình, bảo đảm nghiêm túc, hiệu quả, tránh hình thức, lãng phí.</w:t>
      </w:r>
    </w:p>
    <w:p w:rsidR="009D12EB" w:rsidRDefault="009D12EB" w:rsidP="00F92861">
      <w:pPr>
        <w:shd w:val="clear" w:color="auto" w:fill="FFFFFF"/>
        <w:spacing w:before="120" w:after="120"/>
        <w:ind w:left="14" w:firstLine="720"/>
        <w:jc w:val="both"/>
        <w:rPr>
          <w:b/>
        </w:rPr>
      </w:pPr>
      <w:r w:rsidRPr="00A51B00">
        <w:rPr>
          <w:b/>
          <w:lang w:val="vi-VN"/>
        </w:rPr>
        <w:t xml:space="preserve">IV. </w:t>
      </w:r>
      <w:r w:rsidR="00DD40D0">
        <w:rPr>
          <w:b/>
        </w:rPr>
        <w:t>TIÊU CHÍ CHUNG VỀ</w:t>
      </w:r>
      <w:r w:rsidR="00DD40D0">
        <w:rPr>
          <w:b/>
          <w:lang w:val="vi-VN"/>
        </w:rPr>
        <w:t xml:space="preserve"> ĐÁNH GIÁ</w:t>
      </w:r>
      <w:r w:rsidR="00DD40D0">
        <w:rPr>
          <w:b/>
        </w:rPr>
        <w:t>, XẾP L</w:t>
      </w:r>
      <w:r w:rsidRPr="00A51B00">
        <w:rPr>
          <w:b/>
          <w:lang w:val="vi-VN"/>
        </w:rPr>
        <w:t>OẠI</w:t>
      </w:r>
      <w:r w:rsidR="00DD40D0">
        <w:rPr>
          <w:b/>
        </w:rPr>
        <w:t xml:space="preserve"> CHẤT LƯỢNG VIÊN CHỨC, NGƯỜI LAO ĐỘNG</w:t>
      </w:r>
    </w:p>
    <w:p w:rsidR="007F27A4" w:rsidRPr="00DD40D0" w:rsidRDefault="007F27A4" w:rsidP="00F92861">
      <w:pPr>
        <w:shd w:val="clear" w:color="auto" w:fill="FFFFFF"/>
        <w:spacing w:before="120" w:after="120"/>
        <w:ind w:left="14" w:firstLine="720"/>
        <w:jc w:val="both"/>
        <w:rPr>
          <w:b/>
        </w:rPr>
      </w:pPr>
      <w:r>
        <w:rPr>
          <w:color w:val="000000"/>
          <w:lang w:val="fr-FR"/>
        </w:rPr>
        <w:t xml:space="preserve">Theo quy định tại </w:t>
      </w:r>
      <w:r w:rsidRPr="007E7BEB">
        <w:rPr>
          <w:color w:val="000000"/>
          <w:lang w:val="fr-FR"/>
        </w:rPr>
        <w:t>khoản 1, khoản 2, khoản 3 và khoản 4</w:t>
      </w:r>
      <w:r>
        <w:rPr>
          <w:color w:val="000000"/>
          <w:lang w:val="fr-FR"/>
        </w:rPr>
        <w:t>,</w:t>
      </w:r>
      <w:r w:rsidRPr="007E7BEB">
        <w:rPr>
          <w:color w:val="000000"/>
          <w:lang w:val="fr-FR"/>
        </w:rPr>
        <w:t xml:space="preserve"> Điều 3 Nghị định </w:t>
      </w:r>
      <w:r>
        <w:rPr>
          <w:color w:val="000000"/>
          <w:lang w:val="fr-FR"/>
        </w:rPr>
        <w:t>90, cụ thể như sau:</w:t>
      </w:r>
    </w:p>
    <w:p w:rsidR="00DD40D0" w:rsidRPr="00992888" w:rsidRDefault="00DD40D0" w:rsidP="00DD40D0">
      <w:pPr>
        <w:shd w:val="clear" w:color="auto" w:fill="FFFFFF"/>
        <w:spacing w:before="120" w:after="120" w:line="234" w:lineRule="atLeast"/>
        <w:ind w:firstLine="720"/>
        <w:jc w:val="both"/>
        <w:rPr>
          <w:b/>
          <w:color w:val="000000"/>
        </w:rPr>
      </w:pPr>
      <w:r w:rsidRPr="00992888">
        <w:rPr>
          <w:b/>
          <w:color w:val="000000"/>
        </w:rPr>
        <w:lastRenderedPageBreak/>
        <w:t>1. Chính trị tư tưởng</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rPr>
        <w:t>a) Chấp hành chủ trương, đường lối, quy định của Đảng, chính sách, pháp luật của Nhà nước và các nguyên tắc tổ chức, kỷ luật của Đảng, nhất là nguyên tắc tập trung dân chủ, tự phê bình và phê bình;</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rPr>
        <w:t>b) Có quan điểm, bản lĩnh chính trị vững vàng; kiên định lập trường; không dao động trước mọi khó khăn, thách thức;</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rPr>
        <w:t>c) Đặt lợi ích của Đảng, quốc gia - dân tộc, nhân dân, tập thể lên trên lợi ích cá nhân;</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rPr>
        <w:t>d) Có ý thức nghiên cứu, học tập, vận dụng chủ nghĩa Mác - Lênin, tư tưởng Hồ Chí Minh, nghị quyết, chỉ thị, quyết định và các văn bản của Đảng.</w:t>
      </w:r>
    </w:p>
    <w:p w:rsidR="00DD40D0" w:rsidRPr="00992888" w:rsidRDefault="00DD40D0" w:rsidP="00DD40D0">
      <w:pPr>
        <w:shd w:val="clear" w:color="auto" w:fill="FFFFFF"/>
        <w:spacing w:before="120" w:after="120" w:line="234" w:lineRule="atLeast"/>
        <w:ind w:firstLine="720"/>
        <w:jc w:val="both"/>
        <w:rPr>
          <w:b/>
          <w:color w:val="000000"/>
        </w:rPr>
      </w:pPr>
      <w:r w:rsidRPr="00992888">
        <w:rPr>
          <w:b/>
          <w:color w:val="000000"/>
        </w:rPr>
        <w:t>2. Đạo đức, lối sống</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rPr>
        <w:t>a) Không tham ô, tham nhũng, tiêu cực, lãng phí, quan liêu, cơ hội, vụ lợi, hách dịch, cửa quyền; không có biểu hiện suy thoái về đạo đức, lối sống, tự diễn biến, tự chuyển hóa;</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rPr>
        <w:t>b) Có lối sống trung thực, khiêm tốn, chân thành, trong sáng, giản dị;</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rPr>
        <w:t>c) Có tinh thần đoàn kết, xây dựng cơ quan, tổ chức, đơn vị trong sạch, vững mạnh;</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rPr>
        <w:t>d) Không để người thân, người quen lợi dụng chức vụ, quyền hạn của mình để trục lợi.</w:t>
      </w:r>
    </w:p>
    <w:p w:rsidR="00DD40D0" w:rsidRPr="00992888" w:rsidRDefault="00DD40D0" w:rsidP="00DD40D0">
      <w:pPr>
        <w:shd w:val="clear" w:color="auto" w:fill="FFFFFF"/>
        <w:spacing w:before="120" w:after="120" w:line="234" w:lineRule="atLeast"/>
        <w:ind w:firstLine="720"/>
        <w:jc w:val="both"/>
        <w:rPr>
          <w:b/>
          <w:color w:val="000000"/>
        </w:rPr>
      </w:pPr>
      <w:r w:rsidRPr="00992888">
        <w:rPr>
          <w:b/>
          <w:color w:val="000000"/>
          <w:lang w:val="fr-FR"/>
        </w:rPr>
        <w:t>3. Tác phong, lề lối làm việc</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a) Có trách nhiệm với công việc; năng động, sáng tạo, dám nghĩ, dám làm, linh hoạt trong thực hiện nhiệm vụ;</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b) Phương pháp làm việc khoa học, dân chủ, đúng nguyên tắc;</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c) Có tinh thần trách nhiệm và phối hợp trong thực hiện nhiệm vụ;</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d) Có thái độ đúng mực và phong cách ứng xử, lề lối làm việc chuẩn mực, đáp ứng yêu cầu của văn hóa công vụ.</w:t>
      </w:r>
    </w:p>
    <w:p w:rsidR="00DD40D0" w:rsidRPr="00992888" w:rsidRDefault="00DD40D0" w:rsidP="00DD40D0">
      <w:pPr>
        <w:shd w:val="clear" w:color="auto" w:fill="FFFFFF"/>
        <w:spacing w:before="120" w:after="120" w:line="234" w:lineRule="atLeast"/>
        <w:ind w:firstLine="720"/>
        <w:jc w:val="both"/>
        <w:rPr>
          <w:b/>
          <w:color w:val="000000"/>
        </w:rPr>
      </w:pPr>
      <w:r w:rsidRPr="00992888">
        <w:rPr>
          <w:b/>
          <w:color w:val="000000"/>
          <w:lang w:val="fr-FR"/>
        </w:rPr>
        <w:t>4. Ý thức tổ chức kỷ luật</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a) Chấp hành sự phân công của tổ chức;</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b) Thực hiện các quy định, quy chế, nội quy của cơ quan, tổ chức, đơn vị nơi công tác;</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c) Thực hiện việc kê khai và công khai tài sản, thu nhập theo quy định;</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d) Báo cáo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p w:rsidR="00DD40D0" w:rsidRPr="00992888" w:rsidRDefault="00DD40D0" w:rsidP="00DD40D0">
      <w:pPr>
        <w:shd w:val="clear" w:color="auto" w:fill="FFFFFF"/>
        <w:spacing w:before="120" w:after="120" w:line="234" w:lineRule="atLeast"/>
        <w:ind w:firstLine="720"/>
        <w:jc w:val="both"/>
        <w:rPr>
          <w:b/>
          <w:color w:val="000000"/>
        </w:rPr>
      </w:pPr>
      <w:r w:rsidRPr="00992888">
        <w:rPr>
          <w:b/>
          <w:color w:val="000000"/>
          <w:lang w:val="fr-FR"/>
        </w:rPr>
        <w:t>5. Kết quả thực hiện chức trách, nhiệm vụ được giao</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a) Đối với viên chức lãnh đạo, quản lý:</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lastRenderedPageBreak/>
        <w:t>Quán triệt, thể chế hóa và thực hiện chủ trương, đường lối của Đảng, chính sách, pháp luật của Nhà nước tại cơ quan, tổ chức, đơn vị;</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Duy trì kỷ luật, kỷ cương trong cơ quan, tổ chức, đơn vị; không để xảy ra các vụ, việc vi phạm kỷ luật, vi phạm pháp luật phải xử lý, tình trạng khiếu nại, tố cáo kéo dài; phòng, chống tham nhũng, lãng phí trong phạm vi cơ quan, tổ chức, đơn vị;</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Lãnh đạo, chỉ đạo, tổ chức kiểm tra, thanh tra, giám sát, giải quyết khiếu nại, tố cáo theo thẩm quyền; chỉ đạo, thực hiện công tác cải cách hành chính, cải cách chế độ công vụ, công chức tại cơ quan, tổ chức, đơn vị;</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Xây dựng chương trình, kế hoạch hoạt động hàng năm của cơ quan, tổ chức, đơn vị được giao quản lý, phụ trách, trong đó xác định rõ kết quả thực hiện các chỉ tiêu, nhiệm vụ, lượng hóa bằng sản phẩm cụ thể.</w:t>
      </w:r>
    </w:p>
    <w:p w:rsidR="00DD40D0" w:rsidRPr="007E7BEB" w:rsidRDefault="00DD40D0" w:rsidP="00DD40D0">
      <w:pPr>
        <w:shd w:val="clear" w:color="auto" w:fill="FFFFFF"/>
        <w:spacing w:before="120" w:after="120" w:line="234" w:lineRule="atLeast"/>
        <w:ind w:firstLine="720"/>
        <w:jc w:val="both"/>
        <w:rPr>
          <w:color w:val="000000"/>
        </w:rPr>
      </w:pPr>
      <w:r w:rsidRPr="007E7BEB">
        <w:rPr>
          <w:color w:val="000000"/>
          <w:lang w:val="fr-FR"/>
        </w:rPr>
        <w:t>b) Đối với viên chức</w:t>
      </w:r>
      <w:r w:rsidR="00DB58B7">
        <w:rPr>
          <w:color w:val="000000"/>
          <w:lang w:val="fr-FR"/>
        </w:rPr>
        <w:t>, người lao động</w:t>
      </w:r>
      <w:r w:rsidRPr="007E7BEB">
        <w:rPr>
          <w:color w:val="000000"/>
          <w:lang w:val="fr-FR"/>
        </w:rPr>
        <w:t xml:space="preserve"> không giữ chức vụ lãnh đạo, quản lý:</w:t>
      </w:r>
    </w:p>
    <w:p w:rsidR="00DD40D0" w:rsidRPr="007E7BEB" w:rsidRDefault="00DD40D0" w:rsidP="00DB58B7">
      <w:pPr>
        <w:shd w:val="clear" w:color="auto" w:fill="FFFFFF"/>
        <w:spacing w:before="120" w:after="120" w:line="234" w:lineRule="atLeast"/>
        <w:ind w:firstLine="720"/>
        <w:jc w:val="both"/>
        <w:rPr>
          <w:color w:val="000000"/>
        </w:rPr>
      </w:pPr>
      <w:r w:rsidRPr="007E7BEB">
        <w:rPr>
          <w:color w:val="000000"/>
          <w:lang w:val="fr-FR"/>
        </w:rPr>
        <w:t>Kết quả thực hiện nhiệm vụ theo quy định của pháp luật, theo kế hoạch đề ra hoặc theo công việc cụ thể được giao; khối lượng, tiến độ, chất lượng thực hiện nhiệm vụ;</w:t>
      </w:r>
    </w:p>
    <w:p w:rsidR="00DD40D0" w:rsidRDefault="00DD40D0" w:rsidP="00DB58B7">
      <w:pPr>
        <w:shd w:val="clear" w:color="auto" w:fill="FFFFFF"/>
        <w:spacing w:before="120" w:after="120" w:line="234" w:lineRule="atLeast"/>
        <w:ind w:firstLine="720"/>
        <w:jc w:val="both"/>
        <w:rPr>
          <w:color w:val="000000"/>
          <w:lang w:val="fr-FR"/>
        </w:rPr>
      </w:pPr>
      <w:r w:rsidRPr="007E7BEB">
        <w:rPr>
          <w:color w:val="000000"/>
          <w:lang w:val="fr-FR"/>
        </w:rPr>
        <w:t>Thái độ phục vụ.</w:t>
      </w:r>
    </w:p>
    <w:p w:rsidR="007F27A4" w:rsidRDefault="007F27A4" w:rsidP="007F27A4">
      <w:pPr>
        <w:shd w:val="clear" w:color="auto" w:fill="FFFFFF"/>
        <w:spacing w:before="100" w:after="100"/>
        <w:ind w:left="14" w:firstLine="706"/>
        <w:jc w:val="both"/>
        <w:rPr>
          <w:b/>
        </w:rPr>
      </w:pPr>
      <w:r>
        <w:rPr>
          <w:b/>
        </w:rPr>
        <w:t>V. CÁC QUY ĐỊNH CHUNG KHÁC</w:t>
      </w:r>
    </w:p>
    <w:p w:rsidR="007F27A4" w:rsidRPr="00196887" w:rsidRDefault="007F27A4" w:rsidP="007F27A4">
      <w:pPr>
        <w:spacing w:before="100" w:after="100"/>
        <w:ind w:firstLine="720"/>
        <w:jc w:val="both"/>
        <w:rPr>
          <w:b/>
        </w:rPr>
      </w:pPr>
      <w:r w:rsidRPr="00196887">
        <w:rPr>
          <w:b/>
        </w:rPr>
        <w:t xml:space="preserve">1. Về </w:t>
      </w:r>
      <w:r w:rsidRPr="00196887">
        <w:rPr>
          <w:b/>
          <w:lang w:val="vi-VN"/>
        </w:rPr>
        <w:t>đánh giá</w:t>
      </w:r>
      <w:r w:rsidRPr="00196887">
        <w:rPr>
          <w:b/>
        </w:rPr>
        <w:t xml:space="preserve">, xếp </w:t>
      </w:r>
      <w:r w:rsidRPr="00196887">
        <w:rPr>
          <w:b/>
          <w:lang w:val="vi-VN"/>
        </w:rPr>
        <w:t>loại</w:t>
      </w:r>
      <w:r w:rsidRPr="00196887">
        <w:rPr>
          <w:b/>
          <w:lang w:val="pl-PL"/>
        </w:rPr>
        <w:t xml:space="preserve"> chất lượng</w:t>
      </w:r>
      <w:r w:rsidRPr="00196887">
        <w:rPr>
          <w:b/>
        </w:rPr>
        <w:t xml:space="preserve"> tổ chức, đơn vị, đơn vị cấu thành</w:t>
      </w:r>
    </w:p>
    <w:p w:rsidR="007F27A4" w:rsidRPr="00AA6B53" w:rsidRDefault="007F27A4" w:rsidP="007F27A4">
      <w:pPr>
        <w:spacing w:before="100" w:after="100"/>
        <w:ind w:firstLine="720"/>
        <w:jc w:val="both"/>
      </w:pPr>
      <w:r w:rsidRPr="00AA6B53">
        <w:t>a) Đối với các tiêu chí về tiến độ, chất lượng và kết quả t</w:t>
      </w:r>
      <w:r>
        <w:t xml:space="preserve">hực hiện nhiệm vụ, khi </w:t>
      </w:r>
      <w:r>
        <w:rPr>
          <w:lang w:val="vi-VN"/>
        </w:rPr>
        <w:t>đánh giá</w:t>
      </w:r>
      <w:r>
        <w:t xml:space="preserve">, xếp </w:t>
      </w:r>
      <w:r>
        <w:rPr>
          <w:lang w:val="vi-VN"/>
        </w:rPr>
        <w:t>loại</w:t>
      </w:r>
      <w:r w:rsidRPr="00E5690A">
        <w:rPr>
          <w:lang w:val="pl-PL"/>
        </w:rPr>
        <w:t xml:space="preserve"> </w:t>
      </w:r>
      <w:r>
        <w:rPr>
          <w:lang w:val="pl-PL"/>
        </w:rPr>
        <w:t>chất lượng</w:t>
      </w:r>
      <w:r w:rsidRPr="00AA6B53">
        <w:t xml:space="preserve"> cần đối chiếu với số lượng, khối lượng công việc giao cho tổ chức, đơn vị</w:t>
      </w:r>
      <w:r>
        <w:t>, đơn vị cấu thành</w:t>
      </w:r>
      <w:r w:rsidRPr="00AA6B53">
        <w:t>. Trong đó, cần xem xét những công việc được giao theo kế hoạch từ đầu năm và những công việc bổ sung, đột xuất trong năm; mức độ phức tạp, khó khăn của công việc được giao và các yếu tố khách quan khác; cần xem xét việc chủ động tham mưu đề xuất thực hiện chức năng, nhiệm vụ được giao của các tổ chức, đơn vị</w:t>
      </w:r>
      <w:r>
        <w:t>, đơn vị cấu thành</w:t>
      </w:r>
      <w:r w:rsidRPr="00AA6B53">
        <w:t xml:space="preserve"> để bảo đảm hoạt động quản lý nhà nước của Bộ Nội vụ và thực hiện nhiệm vụ của Học viện; việc thực hiện quy chế làm việc của Bộ, các quy chế, quy định của Học viện; việc giữ gìn trật tự kỷ cương và tuân thủ pháp luật, xây dựng tập thể đoàn kết; tình hình đơn thư, khiếu nại, tố cáo...</w:t>
      </w:r>
    </w:p>
    <w:p w:rsidR="007F27A4" w:rsidRPr="00AA6B53" w:rsidRDefault="007F27A4" w:rsidP="007F27A4">
      <w:pPr>
        <w:shd w:val="clear" w:color="auto" w:fill="FFFFFF"/>
        <w:spacing w:before="100" w:after="100"/>
        <w:ind w:firstLine="720"/>
        <w:jc w:val="both"/>
      </w:pPr>
      <w:r w:rsidRPr="00AA6B53">
        <w:t>b) Mức độ hoàn thành nhiệm vụ của đơn vị cấp trên trực tiếp không được cao hơn mức độ hoàn thành nhiê</w:t>
      </w:r>
      <w:r>
        <w:t xml:space="preserve">̣m vụ cao nhất đã </w:t>
      </w:r>
      <w:r>
        <w:rPr>
          <w:lang w:val="vi-VN"/>
        </w:rPr>
        <w:t>đánh giá</w:t>
      </w:r>
      <w:r>
        <w:t xml:space="preserve">, xếp </w:t>
      </w:r>
      <w:r>
        <w:rPr>
          <w:lang w:val="vi-VN"/>
        </w:rPr>
        <w:t>loại</w:t>
      </w:r>
      <w:r w:rsidRPr="00E5690A">
        <w:rPr>
          <w:lang w:val="pl-PL"/>
        </w:rPr>
        <w:t xml:space="preserve"> </w:t>
      </w:r>
      <w:r>
        <w:rPr>
          <w:lang w:val="pl-PL"/>
        </w:rPr>
        <w:t>chất lượng</w:t>
      </w:r>
      <w:r w:rsidRPr="00AA6B53">
        <w:t xml:space="preserve"> đối với đơn vị cấu thành.</w:t>
      </w:r>
    </w:p>
    <w:p w:rsidR="007F27A4" w:rsidRPr="00FC1343" w:rsidRDefault="007F27A4" w:rsidP="007F27A4">
      <w:pPr>
        <w:spacing w:before="100" w:after="100"/>
        <w:ind w:firstLine="720"/>
        <w:jc w:val="both"/>
        <w:rPr>
          <w:rFonts w:ascii="Times New Roman Bold" w:hAnsi="Times New Roman Bold"/>
          <w:b/>
          <w:spacing w:val="-2"/>
        </w:rPr>
      </w:pPr>
      <w:r w:rsidRPr="00FC1343">
        <w:rPr>
          <w:rFonts w:ascii="Times New Roman Bold" w:hAnsi="Times New Roman Bold"/>
          <w:b/>
          <w:spacing w:val="-2"/>
        </w:rPr>
        <w:t xml:space="preserve">2. Về </w:t>
      </w:r>
      <w:r w:rsidRPr="00FC1343">
        <w:rPr>
          <w:rFonts w:ascii="Times New Roman Bold" w:hAnsi="Times New Roman Bold"/>
          <w:b/>
          <w:spacing w:val="-2"/>
          <w:lang w:val="vi-VN"/>
        </w:rPr>
        <w:t>đánh giá</w:t>
      </w:r>
      <w:r w:rsidRPr="00FC1343">
        <w:rPr>
          <w:rFonts w:ascii="Times New Roman Bold" w:hAnsi="Times New Roman Bold"/>
          <w:b/>
          <w:spacing w:val="-2"/>
        </w:rPr>
        <w:t xml:space="preserve">, xếp </w:t>
      </w:r>
      <w:r w:rsidRPr="00FC1343">
        <w:rPr>
          <w:rFonts w:ascii="Times New Roman Bold" w:hAnsi="Times New Roman Bold"/>
          <w:b/>
          <w:spacing w:val="-2"/>
          <w:lang w:val="vi-VN"/>
        </w:rPr>
        <w:t>loại</w:t>
      </w:r>
      <w:r w:rsidRPr="00FC1343">
        <w:rPr>
          <w:rFonts w:ascii="Times New Roman Bold" w:hAnsi="Times New Roman Bold"/>
          <w:b/>
          <w:spacing w:val="-2"/>
          <w:lang w:val="pl-PL"/>
        </w:rPr>
        <w:t xml:space="preserve"> chất lượng</w:t>
      </w:r>
      <w:r w:rsidRPr="00FC1343">
        <w:rPr>
          <w:rFonts w:ascii="Times New Roman Bold" w:hAnsi="Times New Roman Bold"/>
          <w:b/>
          <w:spacing w:val="-2"/>
        </w:rPr>
        <w:t xml:space="preserve"> viên chức, người lao động</w:t>
      </w:r>
    </w:p>
    <w:p w:rsidR="007F27A4" w:rsidRDefault="007F27A4" w:rsidP="007F27A4">
      <w:pPr>
        <w:shd w:val="clear" w:color="auto" w:fill="FFFFFF"/>
        <w:spacing w:before="100" w:after="100"/>
        <w:ind w:left="14" w:firstLine="728"/>
        <w:jc w:val="both"/>
      </w:pPr>
      <w:r w:rsidRPr="00AA6B53">
        <w:t xml:space="preserve">a) </w:t>
      </w:r>
      <w:r w:rsidRPr="00AA6B53">
        <w:rPr>
          <w:lang w:val="pl-PL"/>
        </w:rPr>
        <w:t xml:space="preserve">Đối tượng </w:t>
      </w:r>
      <w:r>
        <w:rPr>
          <w:lang w:val="vi-VN"/>
        </w:rPr>
        <w:t>đánh giá</w:t>
      </w:r>
      <w:r>
        <w:t xml:space="preserve">, xếp </w:t>
      </w:r>
      <w:r>
        <w:rPr>
          <w:lang w:val="vi-VN"/>
        </w:rPr>
        <w:t>loại</w:t>
      </w:r>
      <w:r w:rsidRPr="00E5690A">
        <w:rPr>
          <w:lang w:val="pl-PL"/>
        </w:rPr>
        <w:t xml:space="preserve"> </w:t>
      </w:r>
      <w:r>
        <w:rPr>
          <w:lang w:val="pl-PL"/>
        </w:rPr>
        <w:t>chất lượng</w:t>
      </w:r>
      <w:r w:rsidRPr="00AA6B53">
        <w:rPr>
          <w:lang w:val="pl-PL"/>
        </w:rPr>
        <w:t xml:space="preserve"> </w:t>
      </w:r>
      <w:r>
        <w:rPr>
          <w:lang w:val="pl-PL"/>
        </w:rPr>
        <w:t>là</w:t>
      </w:r>
      <w:r w:rsidRPr="00AA6B53">
        <w:rPr>
          <w:lang w:val="pl-PL"/>
        </w:rPr>
        <w:t xml:space="preserve"> </w:t>
      </w:r>
      <w:r w:rsidRPr="00AA6B53">
        <w:t xml:space="preserve">viên chức, người lao động </w:t>
      </w:r>
      <w:r>
        <w:t>hiện đang công tác</w:t>
      </w:r>
      <w:r w:rsidRPr="00AA6B53">
        <w:t xml:space="preserve"> Học viện </w:t>
      </w:r>
      <w:r>
        <w:t xml:space="preserve">được xác định tại thời điểm ngày 31 tháng 10 năm </w:t>
      </w:r>
      <w:r>
        <w:rPr>
          <w:lang w:val="pl-PL"/>
        </w:rPr>
        <w:t>2020</w:t>
      </w:r>
      <w:r w:rsidRPr="00AA6B53">
        <w:t xml:space="preserve"> nhưng đủ điều kiện được </w:t>
      </w:r>
      <w:r>
        <w:rPr>
          <w:lang w:val="vi-VN"/>
        </w:rPr>
        <w:t>đánh giá</w:t>
      </w:r>
      <w:r>
        <w:t xml:space="preserve">, xếp </w:t>
      </w:r>
      <w:r>
        <w:rPr>
          <w:lang w:val="vi-VN"/>
        </w:rPr>
        <w:t>loại</w:t>
      </w:r>
      <w:r w:rsidRPr="00E5690A">
        <w:rPr>
          <w:lang w:val="pl-PL"/>
        </w:rPr>
        <w:t xml:space="preserve"> </w:t>
      </w:r>
      <w:r>
        <w:rPr>
          <w:lang w:val="pl-PL"/>
        </w:rPr>
        <w:t>chất lượng</w:t>
      </w:r>
      <w:r w:rsidRPr="00AA6B53">
        <w:t xml:space="preserve">. </w:t>
      </w:r>
    </w:p>
    <w:p w:rsidR="007F27A4" w:rsidRPr="008D05B8" w:rsidRDefault="007F27A4" w:rsidP="007F27A4">
      <w:pPr>
        <w:shd w:val="clear" w:color="auto" w:fill="FFFFFF"/>
        <w:spacing w:before="100" w:after="100"/>
        <w:ind w:left="14" w:firstLine="728"/>
        <w:jc w:val="both"/>
        <w:rPr>
          <w:spacing w:val="-4"/>
        </w:rPr>
      </w:pPr>
      <w:r w:rsidRPr="00AA6B53">
        <w:t>b) Đối với các tiêu chí về tiến độ, chất lượng và kết quả t</w:t>
      </w:r>
      <w:r>
        <w:t xml:space="preserve">hực hiện nhiệm vụ, khi </w:t>
      </w:r>
      <w:r>
        <w:rPr>
          <w:lang w:val="vi-VN"/>
        </w:rPr>
        <w:t>đánh giá</w:t>
      </w:r>
      <w:r>
        <w:t xml:space="preserve">, xếp </w:t>
      </w:r>
      <w:r>
        <w:rPr>
          <w:lang w:val="vi-VN"/>
        </w:rPr>
        <w:t>loại</w:t>
      </w:r>
      <w:r w:rsidRPr="00E5690A">
        <w:rPr>
          <w:lang w:val="pl-PL"/>
        </w:rPr>
        <w:t xml:space="preserve"> </w:t>
      </w:r>
      <w:r>
        <w:rPr>
          <w:lang w:val="pl-PL"/>
        </w:rPr>
        <w:t>chất lượng</w:t>
      </w:r>
      <w:r w:rsidRPr="00AA6B53">
        <w:t>, người đứng đầu tổ chức, đơn vị</w:t>
      </w:r>
      <w:r>
        <w:t>, đơn vị cấu thành</w:t>
      </w:r>
      <w:r w:rsidRPr="00AA6B53">
        <w:t xml:space="preserve"> cần căn cứ vào nhiệm vụ (số lượng, khối lượng) công việc mà viên chức, </w:t>
      </w:r>
      <w:r w:rsidRPr="00AA6B53">
        <w:lastRenderedPageBreak/>
        <w:t xml:space="preserve">người lao động được phân công. Trong đó, cần xem xét những công việc được giao theo kế hoạch từ đầu năm và những công việc bổ sung, đột xuất trong năm; </w:t>
      </w:r>
      <w:r w:rsidRPr="008D05B8">
        <w:rPr>
          <w:spacing w:val="-4"/>
        </w:rPr>
        <w:t>mức độ phức tạp, khó khăn của công việc được giao và các yếu tố khách quan khác.</w:t>
      </w:r>
    </w:p>
    <w:p w:rsidR="007F27A4" w:rsidRPr="00AA6B53" w:rsidRDefault="007F27A4" w:rsidP="007F27A4">
      <w:pPr>
        <w:spacing w:before="100" w:after="100"/>
        <w:ind w:firstLine="720"/>
        <w:jc w:val="both"/>
        <w:rPr>
          <w:bCs/>
        </w:rPr>
      </w:pPr>
      <w:r w:rsidRPr="00AA6B53">
        <w:t xml:space="preserve">c) Đối với </w:t>
      </w:r>
      <w:r w:rsidRPr="00AA6B53">
        <w:rPr>
          <w:bCs/>
        </w:rPr>
        <w:t xml:space="preserve">viên chức ở ngạch chuyên viên, chuyên viên chính, chuyên viên cao cấp và tương đương nếu không đảm nhận được các nhiệm vụ tương ứng với ngạch đang giữ (không đảm nhận được phải trả lại chuyển cho người khác; không triển khai được phải để cấp trên sửa chữa nhiều lần; ...) thì chỉ </w:t>
      </w:r>
      <w:r>
        <w:rPr>
          <w:lang w:val="vi-VN"/>
        </w:rPr>
        <w:t>đánh giá</w:t>
      </w:r>
      <w:r>
        <w:t xml:space="preserve">, xếp </w:t>
      </w:r>
      <w:r>
        <w:rPr>
          <w:lang w:val="vi-VN"/>
        </w:rPr>
        <w:t>loại</w:t>
      </w:r>
      <w:r w:rsidRPr="00E5690A">
        <w:rPr>
          <w:lang w:val="pl-PL"/>
        </w:rPr>
        <w:t xml:space="preserve"> </w:t>
      </w:r>
      <w:r>
        <w:rPr>
          <w:lang w:val="pl-PL"/>
        </w:rPr>
        <w:t>chất lượng</w:t>
      </w:r>
      <w:r w:rsidRPr="00AA6B53">
        <w:rPr>
          <w:bCs/>
        </w:rPr>
        <w:t xml:space="preserve"> ở mức độ cao nhất là hoàn thành nhiệm vụ</w:t>
      </w:r>
      <w:r w:rsidRPr="00D43BA6">
        <w:rPr>
          <w:bCs/>
          <w:color w:val="0000FF"/>
        </w:rPr>
        <w:t>.</w:t>
      </w:r>
    </w:p>
    <w:p w:rsidR="007F27A4" w:rsidRPr="00AA6B53" w:rsidRDefault="007F27A4" w:rsidP="007F27A4">
      <w:pPr>
        <w:shd w:val="clear" w:color="auto" w:fill="FFFFFF"/>
        <w:spacing w:before="100" w:after="100"/>
        <w:ind w:firstLine="720"/>
        <w:jc w:val="both"/>
        <w:rPr>
          <w:noProof/>
          <w:lang w:val="pl-PL"/>
        </w:rPr>
      </w:pPr>
      <w:r w:rsidRPr="00151DF7">
        <w:rPr>
          <w:noProof/>
          <w:color w:val="0000FF"/>
          <w:lang w:val="pl-PL"/>
        </w:rPr>
        <w:t>d</w:t>
      </w:r>
      <w:r w:rsidRPr="00AA6B53">
        <w:rPr>
          <w:noProof/>
          <w:lang w:val="pl-PL"/>
        </w:rPr>
        <w:t xml:space="preserve">) Đối với trường hợp giữ ngạch hoặc chức danh nghề nghiệp chưa phù hợp với vị trí việc làm đang đảm nhiệm thì thực hiện </w:t>
      </w:r>
      <w:r>
        <w:rPr>
          <w:lang w:val="vi-VN"/>
        </w:rPr>
        <w:t>đánh giá</w:t>
      </w:r>
      <w:r>
        <w:t xml:space="preserve">, xếp </w:t>
      </w:r>
      <w:r>
        <w:rPr>
          <w:lang w:val="vi-VN"/>
        </w:rPr>
        <w:t>loại</w:t>
      </w:r>
      <w:r w:rsidRPr="00E5690A">
        <w:rPr>
          <w:lang w:val="pl-PL"/>
        </w:rPr>
        <w:t xml:space="preserve"> </w:t>
      </w:r>
      <w:r>
        <w:rPr>
          <w:lang w:val="pl-PL"/>
        </w:rPr>
        <w:t>chất lượng</w:t>
      </w:r>
      <w:r>
        <w:rPr>
          <w:noProof/>
          <w:lang w:val="pl-PL"/>
        </w:rPr>
        <w:t xml:space="preserve"> theo các tiêu chí </w:t>
      </w:r>
      <w:r>
        <w:rPr>
          <w:lang w:val="vi-VN"/>
        </w:rPr>
        <w:t>đánh giá</w:t>
      </w:r>
      <w:r>
        <w:t xml:space="preserve">, xếp </w:t>
      </w:r>
      <w:r>
        <w:rPr>
          <w:lang w:val="vi-VN"/>
        </w:rPr>
        <w:t>loại</w:t>
      </w:r>
      <w:r w:rsidRPr="00E5690A">
        <w:rPr>
          <w:lang w:val="pl-PL"/>
        </w:rPr>
        <w:t xml:space="preserve"> </w:t>
      </w:r>
      <w:r>
        <w:rPr>
          <w:lang w:val="pl-PL"/>
        </w:rPr>
        <w:t>chất lượng</w:t>
      </w:r>
      <w:r w:rsidRPr="00AA6B53">
        <w:rPr>
          <w:noProof/>
          <w:lang w:val="pl-PL"/>
        </w:rPr>
        <w:t xml:space="preserve"> đối với ngạch hoặc chức danh tương đương phù hợp với vị trí việc làm đang đảm nhiệm.  </w:t>
      </w:r>
    </w:p>
    <w:p w:rsidR="007F27A4" w:rsidRPr="00AA6B53" w:rsidRDefault="00EF7AC7" w:rsidP="007F27A4">
      <w:pPr>
        <w:shd w:val="clear" w:color="auto" w:fill="FFFFFF"/>
        <w:spacing w:before="100" w:after="100"/>
        <w:ind w:firstLine="720"/>
        <w:jc w:val="both"/>
        <w:rPr>
          <w:noProof/>
          <w:lang w:val="pl-PL"/>
        </w:rPr>
      </w:pPr>
      <w:r>
        <w:rPr>
          <w:noProof/>
          <w:color w:val="0000FF"/>
          <w:lang w:val="pl-PL"/>
        </w:rPr>
        <w:t>đ</w:t>
      </w:r>
      <w:r w:rsidR="007F27A4" w:rsidRPr="00AA6B53">
        <w:rPr>
          <w:noProof/>
          <w:lang w:val="pl-PL"/>
        </w:rPr>
        <w:t xml:space="preserve">) Không </w:t>
      </w:r>
      <w:r w:rsidR="007F27A4">
        <w:rPr>
          <w:lang w:val="vi-VN"/>
        </w:rPr>
        <w:t>đánh giá</w:t>
      </w:r>
      <w:r w:rsidR="007F27A4">
        <w:t xml:space="preserve">, xếp </w:t>
      </w:r>
      <w:r w:rsidR="007F27A4">
        <w:rPr>
          <w:lang w:val="vi-VN"/>
        </w:rPr>
        <w:t>loại</w:t>
      </w:r>
      <w:r w:rsidR="007F27A4" w:rsidRPr="00E5690A">
        <w:rPr>
          <w:lang w:val="pl-PL"/>
        </w:rPr>
        <w:t xml:space="preserve"> </w:t>
      </w:r>
      <w:r w:rsidR="007F27A4">
        <w:rPr>
          <w:lang w:val="pl-PL"/>
        </w:rPr>
        <w:t>chất lượng</w:t>
      </w:r>
      <w:r w:rsidR="007F27A4" w:rsidRPr="00AA6B53">
        <w:rPr>
          <w:noProof/>
          <w:lang w:val="pl-PL"/>
        </w:rPr>
        <w:t xml:space="preserve"> ở mức độ </w:t>
      </w:r>
      <w:r w:rsidR="007F27A4" w:rsidRPr="00AA6B53">
        <w:rPr>
          <w:lang w:val="pl-PL"/>
        </w:rPr>
        <w:t xml:space="preserve">hoàn thành </w:t>
      </w:r>
      <w:r w:rsidR="007F27A4" w:rsidRPr="00AA6B53">
        <w:rPr>
          <w:noProof/>
          <w:lang w:val="pl-PL"/>
        </w:rPr>
        <w:t>xuất sắc</w:t>
      </w:r>
      <w:r w:rsidR="007F27A4">
        <w:rPr>
          <w:noProof/>
          <w:lang w:val="pl-PL"/>
        </w:rPr>
        <w:t xml:space="preserve"> và hoàn thành tốt</w:t>
      </w:r>
      <w:r w:rsidR="007F27A4" w:rsidRPr="00AA6B53">
        <w:rPr>
          <w:noProof/>
          <w:lang w:val="pl-PL"/>
        </w:rPr>
        <w:t xml:space="preserve"> nhiệm vụ đối với viên chức và người lao động trong các trường hợp sau đây:</w:t>
      </w:r>
    </w:p>
    <w:p w:rsidR="007F27A4" w:rsidRPr="00AA6B53" w:rsidRDefault="007F27A4" w:rsidP="007F27A4">
      <w:pPr>
        <w:shd w:val="clear" w:color="auto" w:fill="FFFFFF"/>
        <w:spacing w:before="100" w:after="100"/>
        <w:ind w:firstLine="720"/>
        <w:jc w:val="both"/>
        <w:rPr>
          <w:noProof/>
          <w:lang w:val="pl-PL"/>
        </w:rPr>
      </w:pPr>
      <w:r w:rsidRPr="00AA6B53">
        <w:rPr>
          <w:noProof/>
          <w:lang w:val="pl-PL"/>
        </w:rPr>
        <w:t xml:space="preserve">- Có sai sót trong quá trình thực hiện nhiệm vụ phải kiểm điểm trước tập thể, trước người đứng đầu đơn vị và trước lãnh đạo Học viện; </w:t>
      </w:r>
    </w:p>
    <w:p w:rsidR="007F27A4" w:rsidRDefault="007F27A4" w:rsidP="007F27A4">
      <w:pPr>
        <w:shd w:val="clear" w:color="auto" w:fill="FFFFFF"/>
        <w:spacing w:before="100" w:after="100"/>
        <w:ind w:firstLine="720"/>
        <w:jc w:val="both"/>
        <w:rPr>
          <w:noProof/>
          <w:lang w:val="pl-PL"/>
        </w:rPr>
      </w:pPr>
      <w:r w:rsidRPr="00AA6B53">
        <w:rPr>
          <w:noProof/>
          <w:lang w:val="pl-PL"/>
        </w:rPr>
        <w:t xml:space="preserve">- Sai sót nhiều lần về thể thức, trình bày văn bản, phải trình ký lại </w:t>
      </w:r>
      <w:r w:rsidRPr="00AA6B53">
        <w:rPr>
          <w:noProof/>
          <w:lang w:val="pl-PL"/>
        </w:rPr>
        <w:br/>
        <w:t xml:space="preserve">nhiều lần; </w:t>
      </w:r>
    </w:p>
    <w:p w:rsidR="007F27A4" w:rsidRPr="00AA6B53" w:rsidRDefault="007F27A4" w:rsidP="007F27A4">
      <w:pPr>
        <w:shd w:val="clear" w:color="auto" w:fill="FFFFFF"/>
        <w:spacing w:before="100" w:after="100"/>
        <w:ind w:firstLine="720"/>
        <w:jc w:val="both"/>
        <w:rPr>
          <w:noProof/>
          <w:lang w:val="pl-PL"/>
        </w:rPr>
      </w:pPr>
      <w:r w:rsidRPr="00AA6B53">
        <w:rPr>
          <w:noProof/>
          <w:lang w:val="pl-PL"/>
        </w:rPr>
        <w:t>- Sai sót nhiều lần về nội dung tham mưu do không thực hiện đúng chỉ đạo hay nguyên tắc giải quyết công việc, gây ảnh hưởng đến chất lượng, hiệu quả, tiến độ công việc;</w:t>
      </w:r>
    </w:p>
    <w:p w:rsidR="007F27A4" w:rsidRPr="00AA6B53" w:rsidRDefault="007F27A4" w:rsidP="007F27A4">
      <w:pPr>
        <w:shd w:val="clear" w:color="auto" w:fill="FFFFFF"/>
        <w:spacing w:before="100" w:after="100"/>
        <w:ind w:firstLine="720"/>
        <w:jc w:val="both"/>
        <w:rPr>
          <w:noProof/>
          <w:lang w:val="pl-PL"/>
        </w:rPr>
      </w:pPr>
      <w:r w:rsidRPr="00AA6B53">
        <w:rPr>
          <w:noProof/>
          <w:lang w:val="pl-PL"/>
        </w:rPr>
        <w:t>- Không hoàn thành nhiệm vụ khác được giao chính thức bằng văn bản (bao gồm cả nhiệm vụ nghiên cứu khoa học; đào tạo, bồi dưỡng; giảng dạy kiêm chức</w:t>
      </w:r>
      <w:r w:rsidR="006440D1">
        <w:rPr>
          <w:noProof/>
          <w:lang w:val="pl-PL"/>
        </w:rPr>
        <w:t xml:space="preserve"> </w:t>
      </w:r>
      <w:r w:rsidRPr="00AA6B53">
        <w:rPr>
          <w:noProof/>
          <w:lang w:val="pl-PL"/>
        </w:rPr>
        <w:t>...).</w:t>
      </w:r>
    </w:p>
    <w:p w:rsidR="007F27A4" w:rsidRPr="00AA6B53" w:rsidRDefault="007F27A4" w:rsidP="007F27A4">
      <w:pPr>
        <w:shd w:val="clear" w:color="auto" w:fill="FFFFFF"/>
        <w:spacing w:before="100" w:after="100"/>
        <w:ind w:firstLine="720"/>
        <w:jc w:val="both"/>
        <w:rPr>
          <w:noProof/>
          <w:lang w:val="pl-PL"/>
        </w:rPr>
      </w:pPr>
      <w:r w:rsidRPr="00AA6B53">
        <w:rPr>
          <w:noProof/>
          <w:lang w:val="pl-PL"/>
        </w:rPr>
        <w:t xml:space="preserve">Tùy theo mức độ sai sót, người đứng đầu đơn vị </w:t>
      </w:r>
      <w:r>
        <w:rPr>
          <w:lang w:val="vi-VN"/>
        </w:rPr>
        <w:t>đánh giá</w:t>
      </w:r>
      <w:r>
        <w:t xml:space="preserve">, xếp </w:t>
      </w:r>
      <w:r>
        <w:rPr>
          <w:lang w:val="vi-VN"/>
        </w:rPr>
        <w:t>loại</w:t>
      </w:r>
      <w:r w:rsidRPr="00E5690A">
        <w:rPr>
          <w:lang w:val="pl-PL"/>
        </w:rPr>
        <w:t xml:space="preserve"> </w:t>
      </w:r>
      <w:r>
        <w:rPr>
          <w:lang w:val="pl-PL"/>
        </w:rPr>
        <w:t>chất lượng</w:t>
      </w:r>
      <w:r w:rsidRPr="00AA6B53">
        <w:rPr>
          <w:noProof/>
          <w:lang w:val="pl-PL"/>
        </w:rPr>
        <w:t xml:space="preserve"> ở các mức còn lại. Nếu </w:t>
      </w:r>
      <w:r>
        <w:rPr>
          <w:lang w:val="vi-VN"/>
        </w:rPr>
        <w:t>đánh giá</w:t>
      </w:r>
      <w:r>
        <w:t xml:space="preserve">, xếp </w:t>
      </w:r>
      <w:r>
        <w:rPr>
          <w:lang w:val="vi-VN"/>
        </w:rPr>
        <w:t>loại</w:t>
      </w:r>
      <w:r w:rsidRPr="00E5690A">
        <w:rPr>
          <w:lang w:val="pl-PL"/>
        </w:rPr>
        <w:t xml:space="preserve"> </w:t>
      </w:r>
      <w:r>
        <w:rPr>
          <w:lang w:val="pl-PL"/>
        </w:rPr>
        <w:t>chất lượng</w:t>
      </w:r>
      <w:r w:rsidRPr="00AA6B53">
        <w:rPr>
          <w:noProof/>
          <w:lang w:val="pl-PL"/>
        </w:rPr>
        <w:t xml:space="preserve"> ở mức độ hoàn thành tốt nhiệm vụ đối với các trường hợp trên thì người đứng đầu đơn vị phải giải trình cụ thể trong </w:t>
      </w:r>
      <w:r>
        <w:rPr>
          <w:lang w:val="pl-PL"/>
        </w:rPr>
        <w:t xml:space="preserve">trong biên bản họp </w:t>
      </w:r>
      <w:r>
        <w:rPr>
          <w:lang w:val="vi-VN"/>
        </w:rPr>
        <w:t>đánh giá</w:t>
      </w:r>
      <w:r>
        <w:t xml:space="preserve">, xếp </w:t>
      </w:r>
      <w:r>
        <w:rPr>
          <w:lang w:val="vi-VN"/>
        </w:rPr>
        <w:t>loại</w:t>
      </w:r>
      <w:r w:rsidRPr="00E5690A">
        <w:rPr>
          <w:lang w:val="pl-PL"/>
        </w:rPr>
        <w:t xml:space="preserve"> </w:t>
      </w:r>
      <w:r>
        <w:rPr>
          <w:lang w:val="pl-PL"/>
        </w:rPr>
        <w:t>chất lượng</w:t>
      </w:r>
      <w:r w:rsidRPr="00AA6B53">
        <w:rPr>
          <w:lang w:val="pl-PL"/>
        </w:rPr>
        <w:t xml:space="preserve"> của đơn vị.</w:t>
      </w:r>
    </w:p>
    <w:p w:rsidR="007F27A4" w:rsidRPr="006868D3" w:rsidRDefault="00EF7AC7" w:rsidP="007F27A4">
      <w:pPr>
        <w:shd w:val="clear" w:color="auto" w:fill="FFFFFF"/>
        <w:spacing w:before="120" w:after="120" w:line="234" w:lineRule="atLeast"/>
        <w:ind w:firstLine="720"/>
        <w:jc w:val="both"/>
        <w:rPr>
          <w:color w:val="000000"/>
        </w:rPr>
      </w:pPr>
      <w:r>
        <w:rPr>
          <w:bCs/>
          <w:color w:val="0000FF"/>
        </w:rPr>
        <w:t>e</w:t>
      </w:r>
      <w:r w:rsidR="007F27A4" w:rsidRPr="00AA6B53">
        <w:rPr>
          <w:bCs/>
        </w:rPr>
        <w:t xml:space="preserve">) </w:t>
      </w:r>
      <w:r w:rsidR="006440D1">
        <w:rPr>
          <w:color w:val="000000"/>
        </w:rPr>
        <w:t>V</w:t>
      </w:r>
      <w:r w:rsidR="007F27A4" w:rsidRPr="006868D3">
        <w:rPr>
          <w:color w:val="000000"/>
        </w:rPr>
        <w:t>iên chức</w:t>
      </w:r>
      <w:r w:rsidR="007F27A4">
        <w:rPr>
          <w:color w:val="000000"/>
        </w:rPr>
        <w:t>, người lao động</w:t>
      </w:r>
      <w:r w:rsidR="007F27A4" w:rsidRPr="006868D3">
        <w:rPr>
          <w:color w:val="000000"/>
        </w:rPr>
        <w:t xml:space="preserve"> có thời gian công tác trong năm chưa đủ 06 tháng thì không thực hiện việc đánh giá, xếp loại chất lượng nhưng vẫn phải kiểm điểm thời gian công tác trong năm, trừ trường hợp nghỉ chế độ thai sản</w:t>
      </w:r>
      <w:r w:rsidR="007F27A4">
        <w:rPr>
          <w:color w:val="000000"/>
        </w:rPr>
        <w:t xml:space="preserve"> </w:t>
      </w:r>
      <w:r w:rsidR="007F27A4" w:rsidRPr="006868D3">
        <w:rPr>
          <w:color w:val="000000"/>
        </w:rPr>
        <w:t>theo quy định của pháp luật thì kết quả xếp loại chất lượng trong năm là kết quả xếp loại chất lượng của thời gian làm việc thực tế của năm đó.</w:t>
      </w:r>
    </w:p>
    <w:p w:rsidR="007F27A4" w:rsidRPr="006868D3" w:rsidRDefault="006440D1" w:rsidP="007F27A4">
      <w:pPr>
        <w:shd w:val="clear" w:color="auto" w:fill="FFFFFF"/>
        <w:spacing w:before="120" w:after="120" w:line="234" w:lineRule="atLeast"/>
        <w:ind w:firstLine="720"/>
        <w:jc w:val="both"/>
        <w:rPr>
          <w:color w:val="000000"/>
        </w:rPr>
      </w:pPr>
      <w:r>
        <w:rPr>
          <w:color w:val="000000"/>
        </w:rPr>
        <w:t>V</w:t>
      </w:r>
      <w:r w:rsidR="007F27A4" w:rsidRPr="006868D3">
        <w:rPr>
          <w:color w:val="000000"/>
        </w:rPr>
        <w:t>iên chức</w:t>
      </w:r>
      <w:r>
        <w:rPr>
          <w:color w:val="000000"/>
        </w:rPr>
        <w:t>, người lao động</w:t>
      </w:r>
      <w:r w:rsidR="007F27A4" w:rsidRPr="006868D3">
        <w:rPr>
          <w:color w:val="000000"/>
        </w:rPr>
        <w:t xml:space="preserve"> nghỉ không tham gia công tác theo quy định của pháp luật trong năm từ 03 tháng đến dưới 06 tháng thì vẫn thực hiện đánh giá nhưng không xếp loại chất lượng ở mức hoàn thành tốt nhiệm vụ trở lên.</w:t>
      </w:r>
    </w:p>
    <w:p w:rsidR="007F27A4" w:rsidRPr="00AA6B53" w:rsidRDefault="007F27A4" w:rsidP="007F27A4">
      <w:pPr>
        <w:spacing w:before="100" w:after="100"/>
        <w:ind w:firstLine="720"/>
        <w:jc w:val="both"/>
        <w:rPr>
          <w:bCs/>
        </w:rPr>
      </w:pPr>
      <w:r w:rsidRPr="00AA6B53">
        <w:rPr>
          <w:bCs/>
        </w:rPr>
        <w:t xml:space="preserve">Trừ những trường hợp chuyển công tác từ </w:t>
      </w:r>
      <w:r>
        <w:rPr>
          <w:bCs/>
        </w:rPr>
        <w:t xml:space="preserve">tổ chức, </w:t>
      </w:r>
      <w:r w:rsidRPr="00AA6B53">
        <w:rPr>
          <w:bCs/>
        </w:rPr>
        <w:t xml:space="preserve">đơn vị khác đến, hoặc được cấp có thẩm quyền cử đi học tập trung, thì người đứng đầu tổ chức, đơn vị căn cứ vào nhận xét, đánh giá trong thời gian làm việc tại đơn vị cũ hoặc kết quả học tập của công chức, viên chức, người lao động và thời gian làm việc thực tế tại </w:t>
      </w:r>
      <w:r w:rsidRPr="00AA6B53">
        <w:rPr>
          <w:bCs/>
        </w:rPr>
        <w:lastRenderedPageBreak/>
        <w:t>tổ chứ</w:t>
      </w:r>
      <w:r>
        <w:rPr>
          <w:bCs/>
        </w:rPr>
        <w:t xml:space="preserve">c, đơn vị trong năm để </w:t>
      </w:r>
      <w:r w:rsidRPr="006868D3">
        <w:rPr>
          <w:color w:val="000000"/>
        </w:rPr>
        <w:t>xếp loại chất lượng</w:t>
      </w:r>
      <w:r w:rsidRPr="00AA6B53">
        <w:rPr>
          <w:bCs/>
        </w:rPr>
        <w:t xml:space="preserve"> đối với công chức, viên chức, người lao động.</w:t>
      </w:r>
    </w:p>
    <w:p w:rsidR="007F27A4" w:rsidRPr="00AA6B53" w:rsidRDefault="00EF7AC7" w:rsidP="007F27A4">
      <w:pPr>
        <w:shd w:val="clear" w:color="auto" w:fill="FFFFFF"/>
        <w:spacing w:before="100" w:after="100"/>
        <w:ind w:left="14" w:firstLine="720"/>
        <w:jc w:val="both"/>
        <w:rPr>
          <w:lang w:val="pl-PL"/>
        </w:rPr>
      </w:pPr>
      <w:r>
        <w:rPr>
          <w:lang w:val="pl-PL"/>
        </w:rPr>
        <w:t>f</w:t>
      </w:r>
      <w:r w:rsidR="007F27A4" w:rsidRPr="00AA6B53">
        <w:rPr>
          <w:lang w:val="pl-PL"/>
        </w:rPr>
        <w:t xml:space="preserve">) Đối với </w:t>
      </w:r>
      <w:r w:rsidR="007F27A4" w:rsidRPr="000D7365">
        <w:rPr>
          <w:color w:val="0000FF"/>
          <w:lang w:val="pl-PL"/>
        </w:rPr>
        <w:t>trường hợp</w:t>
      </w:r>
      <w:r w:rsidR="007F27A4">
        <w:rPr>
          <w:color w:val="0000FF"/>
          <w:lang w:val="pl-PL"/>
        </w:rPr>
        <w:t xml:space="preserve"> </w:t>
      </w:r>
      <w:r w:rsidR="007F27A4" w:rsidRPr="00AA6B53">
        <w:rPr>
          <w:lang w:val="pl-PL"/>
        </w:rPr>
        <w:t xml:space="preserve">viên chức công tác tại </w:t>
      </w:r>
      <w:r w:rsidR="007F27A4">
        <w:rPr>
          <w:lang w:val="pl-PL"/>
        </w:rPr>
        <w:t>các Phân viện Học viện</w:t>
      </w:r>
      <w:r w:rsidR="007F27A4" w:rsidRPr="00AA6B53">
        <w:rPr>
          <w:lang w:val="pl-PL"/>
        </w:rPr>
        <w:t xml:space="preserve"> hiện giữ chức vụ Phó Trưởng </w:t>
      </w:r>
      <w:r w:rsidR="007F27A4">
        <w:rPr>
          <w:lang w:val="pl-PL"/>
        </w:rPr>
        <w:t>K</w:t>
      </w:r>
      <w:r w:rsidR="007F27A4" w:rsidRPr="00AA6B53">
        <w:rPr>
          <w:lang w:val="pl-PL"/>
        </w:rPr>
        <w:t xml:space="preserve">hoa, </w:t>
      </w:r>
      <w:r w:rsidR="007F27A4">
        <w:rPr>
          <w:lang w:val="pl-PL"/>
        </w:rPr>
        <w:t>B</w:t>
      </w:r>
      <w:r w:rsidR="007F27A4" w:rsidRPr="00AA6B53">
        <w:rPr>
          <w:lang w:val="pl-PL"/>
        </w:rPr>
        <w:t xml:space="preserve">an </w:t>
      </w:r>
      <w:r w:rsidR="007F27A4">
        <w:rPr>
          <w:lang w:val="pl-PL"/>
        </w:rPr>
        <w:t xml:space="preserve">và tương đương </w:t>
      </w:r>
      <w:r w:rsidR="007F27A4" w:rsidRPr="00AA6B53">
        <w:rPr>
          <w:lang w:val="pl-PL"/>
        </w:rPr>
        <w:t xml:space="preserve">của các đơn vị tại Hà Nội, thì </w:t>
      </w:r>
      <w:r w:rsidR="007F27A4">
        <w:rPr>
          <w:lang w:val="pl-PL"/>
        </w:rPr>
        <w:t>Phân viện</w:t>
      </w:r>
      <w:r w:rsidR="007F27A4" w:rsidRPr="00AA6B53">
        <w:rPr>
          <w:lang w:val="pl-PL"/>
        </w:rPr>
        <w:t xml:space="preserve"> thực h</w:t>
      </w:r>
      <w:r w:rsidR="007F27A4">
        <w:rPr>
          <w:lang w:val="pl-PL"/>
        </w:rPr>
        <w:t xml:space="preserve">iện </w:t>
      </w:r>
      <w:r w:rsidR="007F27A4" w:rsidRPr="006868D3">
        <w:rPr>
          <w:color w:val="000000"/>
        </w:rPr>
        <w:t>đánh giá, xếp loại chất lượng</w:t>
      </w:r>
      <w:r w:rsidR="007F27A4" w:rsidRPr="00AA6B53">
        <w:rPr>
          <w:lang w:val="pl-PL"/>
        </w:rPr>
        <w:t xml:space="preserve"> như đối với các viên chức quản lý khác thuộc </w:t>
      </w:r>
      <w:r w:rsidR="007F27A4">
        <w:rPr>
          <w:lang w:val="pl-PL"/>
        </w:rPr>
        <w:t>Phân viện</w:t>
      </w:r>
      <w:r w:rsidR="007F27A4" w:rsidRPr="00AA6B53">
        <w:rPr>
          <w:lang w:val="pl-PL"/>
        </w:rPr>
        <w:t xml:space="preserve"> (không thực hiện </w:t>
      </w:r>
      <w:r w:rsidR="007F27A4" w:rsidRPr="006868D3">
        <w:rPr>
          <w:color w:val="000000"/>
        </w:rPr>
        <w:t>đánh giá, xếp loại chất lượng</w:t>
      </w:r>
      <w:r w:rsidR="007F27A4" w:rsidRPr="00AA6B53">
        <w:rPr>
          <w:lang w:val="pl-PL"/>
        </w:rPr>
        <w:t xml:space="preserve"> ở đơn vị tại Hà Nội). </w:t>
      </w:r>
    </w:p>
    <w:p w:rsidR="000D4D16" w:rsidRDefault="000D4D16" w:rsidP="00F92861">
      <w:pPr>
        <w:shd w:val="clear" w:color="auto" w:fill="FFFFFF"/>
        <w:spacing w:before="120" w:after="120"/>
        <w:ind w:left="14" w:firstLine="720"/>
        <w:jc w:val="both"/>
        <w:rPr>
          <w:b/>
        </w:rPr>
      </w:pPr>
      <w:r w:rsidRPr="00A51B00">
        <w:rPr>
          <w:b/>
          <w:lang w:val="vi-VN"/>
        </w:rPr>
        <w:t>V</w:t>
      </w:r>
      <w:r w:rsidR="00FC1343">
        <w:rPr>
          <w:b/>
        </w:rPr>
        <w:t>I</w:t>
      </w:r>
      <w:r w:rsidRPr="00A51B00">
        <w:rPr>
          <w:b/>
          <w:lang w:val="vi-VN"/>
        </w:rPr>
        <w:t xml:space="preserve">. </w:t>
      </w:r>
      <w:r w:rsidR="00673738" w:rsidRPr="00A51B00">
        <w:rPr>
          <w:b/>
          <w:lang w:val="vi-VN"/>
        </w:rPr>
        <w:t>T</w:t>
      </w:r>
      <w:r w:rsidR="00DB58B7">
        <w:rPr>
          <w:b/>
          <w:lang w:val="vi-VN"/>
        </w:rPr>
        <w:t>HẨM QUYỀN, TRÁCH NHIỆM ĐÁNH GIÁ</w:t>
      </w:r>
      <w:r w:rsidR="00DB58B7">
        <w:rPr>
          <w:b/>
        </w:rPr>
        <w:t xml:space="preserve">, XẾP </w:t>
      </w:r>
      <w:r w:rsidR="00673738" w:rsidRPr="00A51B00">
        <w:rPr>
          <w:b/>
          <w:lang w:val="vi-VN"/>
        </w:rPr>
        <w:t xml:space="preserve">LOẠI </w:t>
      </w:r>
      <w:r w:rsidR="00196887">
        <w:rPr>
          <w:b/>
        </w:rPr>
        <w:t>CHẤT LƯỢNG</w:t>
      </w:r>
    </w:p>
    <w:p w:rsidR="00CB68DD" w:rsidRPr="00CB68DD" w:rsidRDefault="00FC1343" w:rsidP="00CB68DD">
      <w:pPr>
        <w:shd w:val="clear" w:color="auto" w:fill="FFFFFF"/>
        <w:spacing w:before="120" w:after="120"/>
        <w:ind w:left="14" w:firstLine="728"/>
        <w:jc w:val="both"/>
        <w:rPr>
          <w:b/>
          <w:lang w:val="pl-PL"/>
        </w:rPr>
      </w:pPr>
      <w:r>
        <w:rPr>
          <w:b/>
        </w:rPr>
        <w:t>1</w:t>
      </w:r>
      <w:r w:rsidR="00CB68DD" w:rsidRPr="00CB68DD">
        <w:rPr>
          <w:b/>
          <w:lang w:val="vi-VN"/>
        </w:rPr>
        <w:t>. N</w:t>
      </w:r>
      <w:r w:rsidR="00CB68DD" w:rsidRPr="00CB68DD">
        <w:rPr>
          <w:b/>
          <w:lang w:val="pl-PL"/>
        </w:rPr>
        <w:t>gười đứng đầu đơn vị cấu thành</w:t>
      </w:r>
    </w:p>
    <w:p w:rsidR="00454593" w:rsidRDefault="00CB68DD" w:rsidP="00CB68DD">
      <w:pPr>
        <w:shd w:val="clear" w:color="auto" w:fill="FFFFFF"/>
        <w:spacing w:before="120" w:after="120"/>
        <w:ind w:left="14" w:firstLine="728"/>
        <w:jc w:val="both"/>
        <w:rPr>
          <w:lang w:val="pl-PL"/>
        </w:rPr>
      </w:pPr>
      <w:r w:rsidRPr="006F304E">
        <w:rPr>
          <w:lang w:val="pl-PL"/>
        </w:rPr>
        <w:t xml:space="preserve">a) </w:t>
      </w:r>
      <w:r>
        <w:rPr>
          <w:lang w:val="vi-VN"/>
        </w:rPr>
        <w:t>Đánh giá</w:t>
      </w:r>
      <w:r w:rsidR="00DB58B7">
        <w:t xml:space="preserve">, xếp </w:t>
      </w:r>
      <w:r>
        <w:rPr>
          <w:lang w:val="vi-VN"/>
        </w:rPr>
        <w:t xml:space="preserve">loại </w:t>
      </w:r>
      <w:r w:rsidR="00DB58B7">
        <w:t xml:space="preserve">chất lượng </w:t>
      </w:r>
      <w:r w:rsidRPr="006F304E">
        <w:rPr>
          <w:lang w:val="pl-PL"/>
        </w:rPr>
        <w:t>viên chức, n</w:t>
      </w:r>
      <w:r>
        <w:rPr>
          <w:lang w:val="pl-PL"/>
        </w:rPr>
        <w:t>gười lao động thuộc đơn vị mình</w:t>
      </w:r>
      <w:r>
        <w:rPr>
          <w:lang w:val="vi-VN"/>
        </w:rPr>
        <w:t xml:space="preserve">; nhận xét bằng văn bản </w:t>
      </w:r>
      <w:r w:rsidRPr="006F304E">
        <w:rPr>
          <w:lang w:val="vi-VN"/>
        </w:rPr>
        <w:t>đối</w:t>
      </w:r>
      <w:r w:rsidRPr="006F304E">
        <w:rPr>
          <w:lang w:val="pl-PL"/>
        </w:rPr>
        <w:t xml:space="preserve"> với </w:t>
      </w:r>
      <w:r>
        <w:rPr>
          <w:lang w:val="vi-VN"/>
        </w:rPr>
        <w:t xml:space="preserve">cấp phó của mình; </w:t>
      </w:r>
      <w:r w:rsidR="00DB58B7">
        <w:rPr>
          <w:lang w:val="pl-PL"/>
        </w:rPr>
        <w:t xml:space="preserve">tự đánh giá, xếp </w:t>
      </w:r>
      <w:r w:rsidRPr="006F304E">
        <w:rPr>
          <w:lang w:val="pl-PL"/>
        </w:rPr>
        <w:t xml:space="preserve">loại </w:t>
      </w:r>
      <w:r w:rsidR="00DB58B7">
        <w:rPr>
          <w:lang w:val="pl-PL"/>
        </w:rPr>
        <w:t xml:space="preserve">chất lượng </w:t>
      </w:r>
      <w:r w:rsidR="00454593" w:rsidRPr="006F304E">
        <w:rPr>
          <w:lang w:val="pl-PL"/>
        </w:rPr>
        <w:t>đối với đơ</w:t>
      </w:r>
      <w:r w:rsidR="00454593">
        <w:rPr>
          <w:lang w:val="pl-PL"/>
        </w:rPr>
        <w:t xml:space="preserve">n vị cấu thành của mình và </w:t>
      </w:r>
      <w:r>
        <w:rPr>
          <w:lang w:val="pl-PL"/>
        </w:rPr>
        <w:t>đối với chính mình</w:t>
      </w:r>
      <w:r>
        <w:rPr>
          <w:lang w:val="vi-VN"/>
        </w:rPr>
        <w:t>.</w:t>
      </w:r>
      <w:r w:rsidR="00454593" w:rsidRPr="00454593">
        <w:rPr>
          <w:lang w:val="pl-PL"/>
        </w:rPr>
        <w:t xml:space="preserve"> </w:t>
      </w:r>
    </w:p>
    <w:p w:rsidR="00CB68DD" w:rsidRPr="00CB68DD" w:rsidRDefault="00CB68DD" w:rsidP="00CB68DD">
      <w:pPr>
        <w:shd w:val="clear" w:color="auto" w:fill="FFFFFF"/>
        <w:spacing w:before="120" w:after="120"/>
        <w:ind w:left="14" w:firstLine="728"/>
        <w:jc w:val="both"/>
        <w:rPr>
          <w:lang w:val="vi-VN"/>
        </w:rPr>
      </w:pPr>
      <w:r>
        <w:rPr>
          <w:lang w:val="vi-VN"/>
        </w:rPr>
        <w:t>C</w:t>
      </w:r>
      <w:r w:rsidRPr="00E5690A">
        <w:rPr>
          <w:lang w:val="vi-VN"/>
        </w:rPr>
        <w:t xml:space="preserve">hịu trách nhiệm trước </w:t>
      </w:r>
      <w:r w:rsidRPr="006F304E">
        <w:rPr>
          <w:lang w:val="pl-PL"/>
        </w:rPr>
        <w:t>người đứng đầu đơn vị cấp trên trực tiếp</w:t>
      </w:r>
      <w:r w:rsidRPr="00E5690A">
        <w:rPr>
          <w:lang w:val="vi-VN"/>
        </w:rPr>
        <w:t xml:space="preserve"> về kết quả </w:t>
      </w:r>
      <w:r w:rsidR="00DB58B7">
        <w:rPr>
          <w:lang w:val="vi-VN"/>
        </w:rPr>
        <w:t>đánh giá</w:t>
      </w:r>
      <w:r w:rsidR="00DB58B7">
        <w:t xml:space="preserve">, xếp </w:t>
      </w:r>
      <w:r>
        <w:rPr>
          <w:lang w:val="vi-VN"/>
        </w:rPr>
        <w:t>loại</w:t>
      </w:r>
      <w:r w:rsidR="00DB58B7">
        <w:t xml:space="preserve"> chất lượng </w:t>
      </w:r>
      <w:r w:rsidR="00DB58B7">
        <w:rPr>
          <w:lang w:val="vi-VN"/>
        </w:rPr>
        <w:t>tại đơn vị được giao quản lý</w:t>
      </w:r>
      <w:r w:rsidRPr="00E5690A">
        <w:rPr>
          <w:lang w:val="vi-VN"/>
        </w:rPr>
        <w:t>.</w:t>
      </w:r>
    </w:p>
    <w:p w:rsidR="00CB68DD" w:rsidRPr="006F304E" w:rsidRDefault="00CB68DD" w:rsidP="00CB68DD">
      <w:pPr>
        <w:shd w:val="clear" w:color="auto" w:fill="FFFFFF"/>
        <w:spacing w:before="120" w:after="120"/>
        <w:ind w:left="14" w:firstLine="728"/>
        <w:jc w:val="both"/>
        <w:rPr>
          <w:lang w:val="vi-VN"/>
        </w:rPr>
      </w:pPr>
      <w:r>
        <w:rPr>
          <w:lang w:val="vi-VN"/>
        </w:rPr>
        <w:t xml:space="preserve">b) </w:t>
      </w:r>
      <w:r w:rsidRPr="006F304E">
        <w:rPr>
          <w:lang w:val="pl-PL"/>
        </w:rPr>
        <w:t xml:space="preserve">Báo cáo người đứng đầu đơn vị cấp trên trực tiếp </w:t>
      </w:r>
      <w:r w:rsidR="00DB58B7">
        <w:rPr>
          <w:lang w:val="vi-VN"/>
        </w:rPr>
        <w:t>kết quả đánh giá</w:t>
      </w:r>
      <w:r w:rsidR="00DB58B7">
        <w:t xml:space="preserve">, xếp </w:t>
      </w:r>
      <w:r>
        <w:rPr>
          <w:lang w:val="vi-VN"/>
        </w:rPr>
        <w:t xml:space="preserve">loại </w:t>
      </w:r>
      <w:r w:rsidR="00DB58B7">
        <w:t xml:space="preserve">chất lượng </w:t>
      </w:r>
      <w:r>
        <w:rPr>
          <w:lang w:val="vi-VN"/>
        </w:rPr>
        <w:t xml:space="preserve">tại đơn vị và </w:t>
      </w:r>
      <w:r w:rsidRPr="006F304E">
        <w:rPr>
          <w:lang w:val="vi-VN"/>
        </w:rPr>
        <w:t xml:space="preserve">đề nghị người đứng đầu đơn vị cấp trên trực tiếp xem </w:t>
      </w:r>
      <w:r w:rsidR="00DB58B7">
        <w:rPr>
          <w:spacing w:val="-4"/>
          <w:lang w:val="vi-VN"/>
        </w:rPr>
        <w:t>xét quyết định đánh giá</w:t>
      </w:r>
      <w:r w:rsidR="00DB58B7">
        <w:rPr>
          <w:spacing w:val="-4"/>
        </w:rPr>
        <w:t xml:space="preserve">, xếp </w:t>
      </w:r>
      <w:r w:rsidRPr="006F304E">
        <w:rPr>
          <w:spacing w:val="-4"/>
          <w:lang w:val="vi-VN"/>
        </w:rPr>
        <w:t xml:space="preserve">loại </w:t>
      </w:r>
      <w:r w:rsidR="00DB58B7">
        <w:rPr>
          <w:spacing w:val="-4"/>
        </w:rPr>
        <w:t xml:space="preserve">chất lượng </w:t>
      </w:r>
      <w:r w:rsidRPr="006F304E">
        <w:rPr>
          <w:spacing w:val="-4"/>
          <w:lang w:val="vi-VN"/>
        </w:rPr>
        <w:t xml:space="preserve">đối với </w:t>
      </w:r>
      <w:r w:rsidR="0040768B">
        <w:rPr>
          <w:spacing w:val="-4"/>
          <w:lang w:val="vi-VN"/>
        </w:rPr>
        <w:t>đơn vị</w:t>
      </w:r>
      <w:r w:rsidR="0040768B" w:rsidRPr="00D9096E">
        <w:rPr>
          <w:lang w:val="pl-PL"/>
        </w:rPr>
        <w:t xml:space="preserve"> </w:t>
      </w:r>
      <w:r w:rsidR="0040768B">
        <w:rPr>
          <w:lang w:val="pl-PL"/>
        </w:rPr>
        <w:t>cấu thành</w:t>
      </w:r>
      <w:r w:rsidR="0040768B">
        <w:rPr>
          <w:spacing w:val="-4"/>
          <w:lang w:val="vi-VN"/>
        </w:rPr>
        <w:t>,</w:t>
      </w:r>
      <w:r w:rsidR="0040768B">
        <w:rPr>
          <w:spacing w:val="-4"/>
        </w:rPr>
        <w:t xml:space="preserve"> </w:t>
      </w:r>
      <w:r>
        <w:rPr>
          <w:spacing w:val="-4"/>
          <w:lang w:val="vi-VN"/>
        </w:rPr>
        <w:t xml:space="preserve">bản thân, </w:t>
      </w:r>
      <w:r w:rsidRPr="006F304E">
        <w:rPr>
          <w:spacing w:val="-4"/>
          <w:lang w:val="vi-VN"/>
        </w:rPr>
        <w:t>cấp phó của mình</w:t>
      </w:r>
      <w:r>
        <w:rPr>
          <w:spacing w:val="-4"/>
          <w:lang w:val="vi-VN"/>
        </w:rPr>
        <w:t xml:space="preserve">, </w:t>
      </w:r>
      <w:r w:rsidRPr="006F304E">
        <w:rPr>
          <w:lang w:val="pl-PL"/>
        </w:rPr>
        <w:t>viên chức</w:t>
      </w:r>
      <w:r>
        <w:rPr>
          <w:lang w:val="vi-VN"/>
        </w:rPr>
        <w:t xml:space="preserve"> và</w:t>
      </w:r>
      <w:r w:rsidRPr="006F304E">
        <w:rPr>
          <w:lang w:val="pl-PL"/>
        </w:rPr>
        <w:t xml:space="preserve"> người lao động thuộc đơn vị mình</w:t>
      </w:r>
      <w:r w:rsidRPr="006F304E">
        <w:rPr>
          <w:spacing w:val="-4"/>
          <w:lang w:val="vi-VN"/>
        </w:rPr>
        <w:t>.</w:t>
      </w:r>
    </w:p>
    <w:p w:rsidR="00CB68DD" w:rsidRPr="00CB68DD" w:rsidRDefault="00FC1343" w:rsidP="00CB68DD">
      <w:pPr>
        <w:spacing w:before="120" w:after="120"/>
        <w:ind w:firstLine="720"/>
        <w:jc w:val="both"/>
        <w:rPr>
          <w:b/>
          <w:lang w:val="vi-VN"/>
        </w:rPr>
      </w:pPr>
      <w:r>
        <w:rPr>
          <w:b/>
        </w:rPr>
        <w:t>2</w:t>
      </w:r>
      <w:r w:rsidR="00CB68DD" w:rsidRPr="00CB68DD">
        <w:rPr>
          <w:b/>
          <w:lang w:val="vi-VN"/>
        </w:rPr>
        <w:t xml:space="preserve">. Người đứng đầu đơn vị </w:t>
      </w:r>
    </w:p>
    <w:p w:rsidR="00CB68DD" w:rsidRDefault="00CB68DD" w:rsidP="00CB68DD">
      <w:pPr>
        <w:shd w:val="clear" w:color="auto" w:fill="FFFFFF"/>
        <w:spacing w:before="120" w:after="120"/>
        <w:ind w:left="14" w:firstLine="728"/>
        <w:jc w:val="both"/>
        <w:rPr>
          <w:lang w:val="vi-VN"/>
        </w:rPr>
      </w:pPr>
      <w:r w:rsidRPr="00E5690A">
        <w:rPr>
          <w:lang w:val="pl-PL"/>
        </w:rPr>
        <w:t xml:space="preserve">a) </w:t>
      </w:r>
      <w:r>
        <w:rPr>
          <w:lang w:val="vi-VN"/>
        </w:rPr>
        <w:t>Đánh giá</w:t>
      </w:r>
      <w:r w:rsidR="00DB58B7">
        <w:t xml:space="preserve">, xếp </w:t>
      </w:r>
      <w:r>
        <w:rPr>
          <w:lang w:val="vi-VN"/>
        </w:rPr>
        <w:t xml:space="preserve">loại </w:t>
      </w:r>
      <w:r w:rsidR="00DB58B7">
        <w:t xml:space="preserve">chất lượng </w:t>
      </w:r>
      <w:r w:rsidRPr="006F304E">
        <w:rPr>
          <w:lang w:val="pl-PL"/>
        </w:rPr>
        <w:t>viên chức, n</w:t>
      </w:r>
      <w:r>
        <w:rPr>
          <w:lang w:val="pl-PL"/>
        </w:rPr>
        <w:t>gười lao động thuộc đơn vị mình</w:t>
      </w:r>
      <w:r>
        <w:rPr>
          <w:lang w:val="vi-VN"/>
        </w:rPr>
        <w:t xml:space="preserve">; nhận xét bằng văn bản </w:t>
      </w:r>
      <w:r w:rsidRPr="006F304E">
        <w:rPr>
          <w:lang w:val="vi-VN"/>
        </w:rPr>
        <w:t>đối</w:t>
      </w:r>
      <w:r w:rsidRPr="006F304E">
        <w:rPr>
          <w:lang w:val="pl-PL"/>
        </w:rPr>
        <w:t xml:space="preserve"> với </w:t>
      </w:r>
      <w:r>
        <w:rPr>
          <w:lang w:val="vi-VN"/>
        </w:rPr>
        <w:t xml:space="preserve">cấp phó của mình; </w:t>
      </w:r>
      <w:r w:rsidRPr="006F304E">
        <w:rPr>
          <w:lang w:val="pl-PL"/>
        </w:rPr>
        <w:t xml:space="preserve">tự đánh </w:t>
      </w:r>
      <w:r w:rsidR="00DB58B7">
        <w:rPr>
          <w:lang w:val="vi-VN"/>
        </w:rPr>
        <w:t>giá</w:t>
      </w:r>
      <w:r w:rsidR="00DB58B7">
        <w:t xml:space="preserve">, xếp </w:t>
      </w:r>
      <w:r w:rsidR="00DB58B7">
        <w:rPr>
          <w:lang w:val="vi-VN"/>
        </w:rPr>
        <w:t xml:space="preserve">loại </w:t>
      </w:r>
      <w:r w:rsidR="00DB58B7">
        <w:t>chất lượng</w:t>
      </w:r>
      <w:r w:rsidR="00DB58B7" w:rsidRPr="006F304E">
        <w:rPr>
          <w:lang w:val="pl-PL"/>
        </w:rPr>
        <w:t xml:space="preserve"> </w:t>
      </w:r>
      <w:r w:rsidR="0040768B" w:rsidRPr="006F304E">
        <w:rPr>
          <w:lang w:val="pl-PL"/>
        </w:rPr>
        <w:t>đối với đơ</w:t>
      </w:r>
      <w:r w:rsidR="0040768B">
        <w:rPr>
          <w:lang w:val="pl-PL"/>
        </w:rPr>
        <w:t xml:space="preserve">n vị của mình và </w:t>
      </w:r>
      <w:r w:rsidRPr="006F304E">
        <w:rPr>
          <w:lang w:val="pl-PL"/>
        </w:rPr>
        <w:t xml:space="preserve">đối với </w:t>
      </w:r>
      <w:r>
        <w:rPr>
          <w:lang w:val="pl-PL"/>
        </w:rPr>
        <w:t>chính mình</w:t>
      </w:r>
      <w:r>
        <w:rPr>
          <w:lang w:val="vi-VN"/>
        </w:rPr>
        <w:t>.</w:t>
      </w:r>
      <w:r w:rsidRPr="006F304E">
        <w:rPr>
          <w:lang w:val="vi-VN"/>
        </w:rPr>
        <w:t xml:space="preserve"> </w:t>
      </w:r>
    </w:p>
    <w:p w:rsidR="00CB68DD" w:rsidRPr="00CB68DD" w:rsidRDefault="00CB68DD" w:rsidP="00CB68DD">
      <w:pPr>
        <w:shd w:val="clear" w:color="auto" w:fill="FFFFFF"/>
        <w:spacing w:before="120" w:after="120"/>
        <w:ind w:left="14" w:firstLine="728"/>
        <w:jc w:val="both"/>
        <w:rPr>
          <w:lang w:val="vi-VN"/>
        </w:rPr>
      </w:pPr>
      <w:r>
        <w:rPr>
          <w:lang w:val="vi-VN"/>
        </w:rPr>
        <w:t>C</w:t>
      </w:r>
      <w:r w:rsidRPr="00E5690A">
        <w:rPr>
          <w:lang w:val="vi-VN"/>
        </w:rPr>
        <w:t xml:space="preserve">hịu trách nhiệm trước Giám đốc Học viện về kết quả </w:t>
      </w:r>
      <w:r w:rsidR="00DB58B7" w:rsidRPr="006F304E">
        <w:rPr>
          <w:lang w:val="pl-PL"/>
        </w:rPr>
        <w:t xml:space="preserve">đánh </w:t>
      </w:r>
      <w:r w:rsidR="00DB58B7">
        <w:rPr>
          <w:lang w:val="vi-VN"/>
        </w:rPr>
        <w:t>giá</w:t>
      </w:r>
      <w:r w:rsidR="00DB58B7">
        <w:t xml:space="preserve">, xếp </w:t>
      </w:r>
      <w:r w:rsidR="00DB58B7">
        <w:rPr>
          <w:lang w:val="vi-VN"/>
        </w:rPr>
        <w:t xml:space="preserve">loại </w:t>
      </w:r>
      <w:r w:rsidR="00DB58B7">
        <w:t>chất lượng</w:t>
      </w:r>
      <w:r>
        <w:rPr>
          <w:lang w:val="vi-VN"/>
        </w:rPr>
        <w:t xml:space="preserve"> tại đơn vị được giao quản lý</w:t>
      </w:r>
      <w:r w:rsidRPr="00E5690A">
        <w:rPr>
          <w:lang w:val="vi-VN"/>
        </w:rPr>
        <w:t>.</w:t>
      </w:r>
    </w:p>
    <w:p w:rsidR="00CB68DD" w:rsidRPr="00E5690A" w:rsidRDefault="00CB68DD" w:rsidP="00CB68DD">
      <w:pPr>
        <w:shd w:val="clear" w:color="auto" w:fill="FFFFFF"/>
        <w:spacing w:before="120" w:after="120"/>
        <w:ind w:left="14" w:firstLine="728"/>
        <w:jc w:val="both"/>
        <w:rPr>
          <w:shd w:val="clear" w:color="auto" w:fill="FFFFFF"/>
          <w:lang w:val="pl-PL"/>
        </w:rPr>
      </w:pPr>
      <w:r w:rsidRPr="00E5690A">
        <w:rPr>
          <w:lang w:val="pl-PL"/>
        </w:rPr>
        <w:t xml:space="preserve">b) </w:t>
      </w:r>
      <w:r w:rsidRPr="006F304E">
        <w:rPr>
          <w:lang w:val="pl-PL"/>
        </w:rPr>
        <w:t xml:space="preserve">Báo cáo </w:t>
      </w:r>
      <w:r>
        <w:rPr>
          <w:lang w:val="vi-VN"/>
        </w:rPr>
        <w:t>Giám đốc Học viện</w:t>
      </w:r>
      <w:r w:rsidRPr="006F304E">
        <w:rPr>
          <w:lang w:val="pl-PL"/>
        </w:rPr>
        <w:t xml:space="preserve"> </w:t>
      </w:r>
      <w:r>
        <w:rPr>
          <w:lang w:val="vi-VN"/>
        </w:rPr>
        <w:t xml:space="preserve">kết quả </w:t>
      </w:r>
      <w:r w:rsidR="00DB58B7" w:rsidRPr="006F304E">
        <w:rPr>
          <w:lang w:val="pl-PL"/>
        </w:rPr>
        <w:t xml:space="preserve">đánh </w:t>
      </w:r>
      <w:r w:rsidR="00DB58B7">
        <w:rPr>
          <w:lang w:val="vi-VN"/>
        </w:rPr>
        <w:t>giá</w:t>
      </w:r>
      <w:r w:rsidR="00DB58B7">
        <w:t xml:space="preserve">, xếp </w:t>
      </w:r>
      <w:r w:rsidR="00DB58B7">
        <w:rPr>
          <w:lang w:val="vi-VN"/>
        </w:rPr>
        <w:t xml:space="preserve">loại </w:t>
      </w:r>
      <w:r w:rsidR="00DB58B7">
        <w:t>chất lượng</w:t>
      </w:r>
      <w:r>
        <w:rPr>
          <w:lang w:val="vi-VN"/>
        </w:rPr>
        <w:t xml:space="preserve"> tại đơn vị </w:t>
      </w:r>
      <w:r w:rsidRPr="00E5690A">
        <w:rPr>
          <w:lang w:val="vi-VN"/>
        </w:rPr>
        <w:t xml:space="preserve">qua Ban Tổ chức </w:t>
      </w:r>
      <w:r w:rsidR="00F044AC">
        <w:t>c</w:t>
      </w:r>
      <w:r w:rsidRPr="00E5690A">
        <w:rPr>
          <w:lang w:val="vi-VN"/>
        </w:rPr>
        <w:t xml:space="preserve">án bộ để thẩm định, tổng hợp xin ý kiến </w:t>
      </w:r>
      <w:r w:rsidR="00DB58B7">
        <w:rPr>
          <w:lang w:val="vi-VN"/>
        </w:rPr>
        <w:t>Hội đồng Đánh giá</w:t>
      </w:r>
      <w:r w:rsidR="00DB58B7">
        <w:t>, xếp</w:t>
      </w:r>
      <w:r>
        <w:rPr>
          <w:lang w:val="vi-VN"/>
        </w:rPr>
        <w:t xml:space="preserve"> loại </w:t>
      </w:r>
      <w:r w:rsidR="00DB58B7">
        <w:t xml:space="preserve">chất lượng </w:t>
      </w:r>
      <w:r w:rsidR="0040768B">
        <w:t xml:space="preserve">đơn vị, </w:t>
      </w:r>
      <w:r w:rsidR="00DB58B7">
        <w:t xml:space="preserve">viên chức, người lao động </w:t>
      </w:r>
      <w:r>
        <w:rPr>
          <w:lang w:val="vi-VN"/>
        </w:rPr>
        <w:t>xem xét trước khi trình</w:t>
      </w:r>
      <w:r w:rsidRPr="006F304E">
        <w:rPr>
          <w:lang w:val="vi-VN"/>
        </w:rPr>
        <w:t xml:space="preserve"> </w:t>
      </w:r>
      <w:r>
        <w:rPr>
          <w:lang w:val="vi-VN"/>
        </w:rPr>
        <w:t>Giám đốc Học viện</w:t>
      </w:r>
      <w:r w:rsidRPr="006F304E">
        <w:rPr>
          <w:lang w:val="vi-VN"/>
        </w:rPr>
        <w:t xml:space="preserve"> </w:t>
      </w:r>
      <w:r w:rsidRPr="006F304E">
        <w:rPr>
          <w:spacing w:val="-4"/>
          <w:lang w:val="vi-VN"/>
        </w:rPr>
        <w:t xml:space="preserve">quyết định </w:t>
      </w:r>
      <w:r w:rsidR="00DB58B7" w:rsidRPr="006F304E">
        <w:rPr>
          <w:lang w:val="pl-PL"/>
        </w:rPr>
        <w:t xml:space="preserve">đánh </w:t>
      </w:r>
      <w:r w:rsidR="00DB58B7">
        <w:rPr>
          <w:lang w:val="vi-VN"/>
        </w:rPr>
        <w:t>giá</w:t>
      </w:r>
      <w:r w:rsidR="00DB58B7">
        <w:t xml:space="preserve">, xếp </w:t>
      </w:r>
      <w:r w:rsidR="00DB58B7">
        <w:rPr>
          <w:lang w:val="vi-VN"/>
        </w:rPr>
        <w:t xml:space="preserve">loại </w:t>
      </w:r>
      <w:r w:rsidR="00DB58B7">
        <w:t>chất lượng</w:t>
      </w:r>
      <w:r w:rsidRPr="006F304E">
        <w:rPr>
          <w:spacing w:val="-4"/>
          <w:lang w:val="vi-VN"/>
        </w:rPr>
        <w:t xml:space="preserve"> đối với </w:t>
      </w:r>
      <w:r w:rsidR="0040768B">
        <w:rPr>
          <w:spacing w:val="-4"/>
          <w:lang w:val="vi-VN"/>
        </w:rPr>
        <w:t>đơn vị,</w:t>
      </w:r>
      <w:r w:rsidR="0040768B">
        <w:rPr>
          <w:spacing w:val="-4"/>
        </w:rPr>
        <w:t xml:space="preserve"> </w:t>
      </w:r>
      <w:r>
        <w:rPr>
          <w:spacing w:val="-4"/>
          <w:lang w:val="vi-VN"/>
        </w:rPr>
        <w:t xml:space="preserve">bản thân, </w:t>
      </w:r>
      <w:r w:rsidRPr="006F304E">
        <w:rPr>
          <w:spacing w:val="-4"/>
          <w:lang w:val="vi-VN"/>
        </w:rPr>
        <w:t>cấp phó của mình</w:t>
      </w:r>
      <w:r>
        <w:rPr>
          <w:spacing w:val="-4"/>
          <w:lang w:val="vi-VN"/>
        </w:rPr>
        <w:t xml:space="preserve">, </w:t>
      </w:r>
      <w:r w:rsidRPr="006F304E">
        <w:rPr>
          <w:lang w:val="pl-PL"/>
        </w:rPr>
        <w:t>viên chức</w:t>
      </w:r>
      <w:r>
        <w:rPr>
          <w:lang w:val="vi-VN"/>
        </w:rPr>
        <w:t xml:space="preserve"> và</w:t>
      </w:r>
      <w:r w:rsidRPr="006F304E">
        <w:rPr>
          <w:lang w:val="pl-PL"/>
        </w:rPr>
        <w:t xml:space="preserve"> người lao động thuộc đơn vị mình</w:t>
      </w:r>
      <w:r w:rsidRPr="006F304E">
        <w:rPr>
          <w:spacing w:val="-4"/>
          <w:lang w:val="vi-VN"/>
        </w:rPr>
        <w:t>.</w:t>
      </w:r>
      <w:r>
        <w:rPr>
          <w:spacing w:val="-4"/>
          <w:lang w:val="vi-VN"/>
        </w:rPr>
        <w:t xml:space="preserve"> </w:t>
      </w:r>
    </w:p>
    <w:p w:rsidR="00CB68DD" w:rsidRPr="008D05B8" w:rsidRDefault="00FC1343" w:rsidP="00CB68DD">
      <w:pPr>
        <w:spacing w:before="120" w:after="120"/>
        <w:ind w:firstLine="720"/>
        <w:jc w:val="both"/>
        <w:rPr>
          <w:rFonts w:ascii="Times New Roman Bold" w:hAnsi="Times New Roman Bold"/>
          <w:b/>
          <w:spacing w:val="-6"/>
          <w:lang w:val="vi-VN"/>
        </w:rPr>
      </w:pPr>
      <w:r w:rsidRPr="008D05B8">
        <w:rPr>
          <w:rFonts w:ascii="Times New Roman Bold" w:hAnsi="Times New Roman Bold"/>
          <w:b/>
          <w:spacing w:val="-6"/>
        </w:rPr>
        <w:t>3</w:t>
      </w:r>
      <w:r w:rsidR="00CB68DD" w:rsidRPr="008D05B8">
        <w:rPr>
          <w:rFonts w:ascii="Times New Roman Bold" w:hAnsi="Times New Roman Bold"/>
          <w:b/>
          <w:spacing w:val="-6"/>
          <w:lang w:val="vi-VN"/>
        </w:rPr>
        <w:t xml:space="preserve">. </w:t>
      </w:r>
      <w:r w:rsidR="009E5D01" w:rsidRPr="008D05B8">
        <w:rPr>
          <w:rFonts w:ascii="Times New Roman Bold" w:hAnsi="Times New Roman Bold"/>
          <w:b/>
          <w:spacing w:val="-6"/>
        </w:rPr>
        <w:t>Hội đồng đ</w:t>
      </w:r>
      <w:r w:rsidR="009E5D01" w:rsidRPr="008D05B8">
        <w:rPr>
          <w:rFonts w:ascii="Times New Roman Bold" w:hAnsi="Times New Roman Bold"/>
          <w:b/>
          <w:spacing w:val="-6"/>
          <w:lang w:val="vi-VN"/>
        </w:rPr>
        <w:t>ánh giá</w:t>
      </w:r>
      <w:r w:rsidR="009E5D01" w:rsidRPr="008D05B8">
        <w:rPr>
          <w:rFonts w:ascii="Times New Roman Bold" w:hAnsi="Times New Roman Bold"/>
          <w:b/>
          <w:spacing w:val="-6"/>
        </w:rPr>
        <w:t>, xếp</w:t>
      </w:r>
      <w:r w:rsidR="009E5D01" w:rsidRPr="008D05B8">
        <w:rPr>
          <w:rFonts w:ascii="Times New Roman Bold" w:hAnsi="Times New Roman Bold"/>
          <w:b/>
          <w:spacing w:val="-6"/>
          <w:lang w:val="vi-VN"/>
        </w:rPr>
        <w:t xml:space="preserve"> loại </w:t>
      </w:r>
      <w:r w:rsidR="009E5D01" w:rsidRPr="008D05B8">
        <w:rPr>
          <w:rFonts w:ascii="Times New Roman Bold" w:hAnsi="Times New Roman Bold"/>
          <w:b/>
          <w:spacing w:val="-6"/>
        </w:rPr>
        <w:t xml:space="preserve">chất lượng </w:t>
      </w:r>
      <w:r w:rsidR="0040768B" w:rsidRPr="008D05B8">
        <w:rPr>
          <w:rFonts w:ascii="Times New Roman Bold" w:hAnsi="Times New Roman Bold"/>
          <w:b/>
          <w:spacing w:val="-6"/>
        </w:rPr>
        <w:t xml:space="preserve">đơn vị, </w:t>
      </w:r>
      <w:r w:rsidR="009E5D01" w:rsidRPr="008D05B8">
        <w:rPr>
          <w:rFonts w:ascii="Times New Roman Bold" w:hAnsi="Times New Roman Bold"/>
          <w:b/>
          <w:spacing w:val="-6"/>
        </w:rPr>
        <w:t>viên chức, người lao động</w:t>
      </w:r>
    </w:p>
    <w:p w:rsidR="00CB68DD" w:rsidRDefault="00CB68DD" w:rsidP="009E5D01">
      <w:pPr>
        <w:spacing w:before="120" w:after="120"/>
        <w:ind w:firstLine="720"/>
        <w:jc w:val="both"/>
        <w:rPr>
          <w:lang w:val="vi-VN"/>
        </w:rPr>
      </w:pPr>
      <w:r>
        <w:rPr>
          <w:lang w:val="vi-VN"/>
        </w:rPr>
        <w:t xml:space="preserve">a) </w:t>
      </w:r>
      <w:r w:rsidRPr="00E5690A">
        <w:rPr>
          <w:lang w:val="pl-PL"/>
        </w:rPr>
        <w:t xml:space="preserve">Hội đồng </w:t>
      </w:r>
      <w:r w:rsidR="009E5D01" w:rsidRPr="009E5D01">
        <w:t>đ</w:t>
      </w:r>
      <w:r w:rsidR="009E5D01" w:rsidRPr="009E5D01">
        <w:rPr>
          <w:lang w:val="vi-VN"/>
        </w:rPr>
        <w:t>ánh giá</w:t>
      </w:r>
      <w:r w:rsidR="009E5D01" w:rsidRPr="009E5D01">
        <w:t>, xếp</w:t>
      </w:r>
      <w:r w:rsidR="009E5D01" w:rsidRPr="009E5D01">
        <w:rPr>
          <w:lang w:val="vi-VN"/>
        </w:rPr>
        <w:t xml:space="preserve"> loại </w:t>
      </w:r>
      <w:r w:rsidR="009E5D01" w:rsidRPr="009E5D01">
        <w:t xml:space="preserve">chất lượng </w:t>
      </w:r>
      <w:r w:rsidR="0040768B">
        <w:t xml:space="preserve">đơn vị, </w:t>
      </w:r>
      <w:r w:rsidR="009E5D01" w:rsidRPr="009E5D01">
        <w:t>viên chức, người lao động</w:t>
      </w:r>
      <w:r w:rsidRPr="00E5690A">
        <w:rPr>
          <w:lang w:val="vi-VN"/>
        </w:rPr>
        <w:t xml:space="preserve"> là Hội đồng tư vấn </w:t>
      </w:r>
      <w:r w:rsidRPr="00E5690A">
        <w:rPr>
          <w:lang w:val="pl-PL"/>
        </w:rPr>
        <w:t>do Giám đốc</w:t>
      </w:r>
      <w:r w:rsidRPr="00E5690A">
        <w:rPr>
          <w:lang w:val="vi-VN"/>
        </w:rPr>
        <w:t xml:space="preserve"> </w:t>
      </w:r>
      <w:r w:rsidRPr="00E5690A">
        <w:rPr>
          <w:lang w:val="pl-PL"/>
        </w:rPr>
        <w:t xml:space="preserve">Học viện </w:t>
      </w:r>
      <w:r w:rsidRPr="00E5690A">
        <w:rPr>
          <w:lang w:val="vi-VN"/>
        </w:rPr>
        <w:t xml:space="preserve">quyết định </w:t>
      </w:r>
      <w:r w:rsidRPr="00E5690A">
        <w:rPr>
          <w:lang w:val="pl-PL"/>
        </w:rPr>
        <w:t>thành lập</w:t>
      </w:r>
      <w:r w:rsidRPr="00E5690A">
        <w:rPr>
          <w:lang w:val="vi-VN"/>
        </w:rPr>
        <w:t xml:space="preserve"> trên cơ sở đề xuất của Ban Tổ chức </w:t>
      </w:r>
      <w:r w:rsidR="00F044AC">
        <w:t>c</w:t>
      </w:r>
      <w:r w:rsidRPr="00E5690A">
        <w:rPr>
          <w:lang w:val="vi-VN"/>
        </w:rPr>
        <w:t xml:space="preserve">án bộ.  </w:t>
      </w:r>
    </w:p>
    <w:p w:rsidR="00445BF0" w:rsidRPr="009E5D01" w:rsidRDefault="00CB68DD" w:rsidP="00CB68DD">
      <w:pPr>
        <w:shd w:val="clear" w:color="auto" w:fill="FFFFFF"/>
        <w:spacing w:before="120" w:after="120"/>
        <w:ind w:left="14" w:firstLine="728"/>
        <w:jc w:val="both"/>
      </w:pPr>
      <w:r>
        <w:rPr>
          <w:lang w:val="vi-VN"/>
        </w:rPr>
        <w:t xml:space="preserve">b) </w:t>
      </w:r>
      <w:r w:rsidRPr="00E5690A">
        <w:rPr>
          <w:spacing w:val="-4"/>
          <w:lang w:val="vi-VN"/>
        </w:rPr>
        <w:t>Hội đồng</w:t>
      </w:r>
      <w:r w:rsidRPr="00E5690A">
        <w:rPr>
          <w:spacing w:val="-4"/>
          <w:lang w:val="pl-PL"/>
        </w:rPr>
        <w:t xml:space="preserve"> có trách nhiệm </w:t>
      </w:r>
      <w:r w:rsidRPr="00E5690A">
        <w:rPr>
          <w:spacing w:val="-4"/>
          <w:lang w:val="vi-VN"/>
        </w:rPr>
        <w:t>tham mưu</w:t>
      </w:r>
      <w:r w:rsidRPr="00E5690A">
        <w:rPr>
          <w:spacing w:val="-4"/>
          <w:lang w:val="pl-PL"/>
        </w:rPr>
        <w:t xml:space="preserve"> </w:t>
      </w:r>
      <w:r w:rsidRPr="00E5690A">
        <w:rPr>
          <w:spacing w:val="-4"/>
          <w:lang w:val="vi-VN"/>
        </w:rPr>
        <w:t>giúp</w:t>
      </w:r>
      <w:r w:rsidRPr="00E5690A">
        <w:rPr>
          <w:spacing w:val="-4"/>
          <w:lang w:val="pl-PL"/>
        </w:rPr>
        <w:t xml:space="preserve"> Giám đốc Học viện </w:t>
      </w:r>
      <w:r w:rsidRPr="00E5690A">
        <w:rPr>
          <w:spacing w:val="-4"/>
          <w:lang w:val="vi-VN"/>
        </w:rPr>
        <w:t>xem xét, quyết định</w:t>
      </w:r>
      <w:r w:rsidRPr="00E5690A">
        <w:rPr>
          <w:lang w:val="vi-VN"/>
        </w:rPr>
        <w:t xml:space="preserve"> </w:t>
      </w:r>
      <w:r w:rsidR="009E5D01" w:rsidRPr="009E5D01">
        <w:t>đ</w:t>
      </w:r>
      <w:r w:rsidR="009E5D01" w:rsidRPr="009E5D01">
        <w:rPr>
          <w:lang w:val="vi-VN"/>
        </w:rPr>
        <w:t>ánh giá</w:t>
      </w:r>
      <w:r w:rsidR="009E5D01" w:rsidRPr="009E5D01">
        <w:t>, xếp</w:t>
      </w:r>
      <w:r w:rsidR="009E5D01" w:rsidRPr="009E5D01">
        <w:rPr>
          <w:lang w:val="vi-VN"/>
        </w:rPr>
        <w:t xml:space="preserve"> loại </w:t>
      </w:r>
      <w:r w:rsidR="009E5D01" w:rsidRPr="009E5D01">
        <w:t>chất lượng</w:t>
      </w:r>
      <w:r>
        <w:rPr>
          <w:lang w:val="vi-VN"/>
        </w:rPr>
        <w:t xml:space="preserve"> các Phó Giám đốc Học viện,</w:t>
      </w:r>
      <w:r w:rsidRPr="00E5690A">
        <w:rPr>
          <w:lang w:val="vi-VN"/>
        </w:rPr>
        <w:t xml:space="preserve"> người đứng đầu các đơn vị</w:t>
      </w:r>
      <w:r>
        <w:rPr>
          <w:lang w:val="vi-VN"/>
        </w:rPr>
        <w:t>, cấp phó của người đứng đầu đơn vị,</w:t>
      </w:r>
      <w:r w:rsidRPr="00E5690A">
        <w:rPr>
          <w:lang w:val="vi-VN"/>
        </w:rPr>
        <w:t xml:space="preserve"> </w:t>
      </w:r>
      <w:r w:rsidR="0040768B">
        <w:rPr>
          <w:lang w:val="vi-VN"/>
        </w:rPr>
        <w:t xml:space="preserve">các đơn vị, </w:t>
      </w:r>
      <w:r w:rsidR="0040768B" w:rsidRPr="00E5690A">
        <w:rPr>
          <w:lang w:val="vi-VN"/>
        </w:rPr>
        <w:t>đơn vị cấu thành</w:t>
      </w:r>
      <w:r w:rsidR="0040768B">
        <w:t>,</w:t>
      </w:r>
      <w:r w:rsidR="0040768B" w:rsidRPr="00E5690A">
        <w:rPr>
          <w:lang w:val="vi-VN"/>
        </w:rPr>
        <w:t xml:space="preserve"> </w:t>
      </w:r>
      <w:r w:rsidRPr="00E5690A">
        <w:rPr>
          <w:lang w:val="vi-VN"/>
        </w:rPr>
        <w:t>viên chức, người lao động thuộc các đơn vị</w:t>
      </w:r>
      <w:r w:rsidR="009E5D01">
        <w:t>.</w:t>
      </w:r>
    </w:p>
    <w:p w:rsidR="00CB68DD" w:rsidRPr="00CB68DD" w:rsidRDefault="00FC1343" w:rsidP="00CB68DD">
      <w:pPr>
        <w:spacing w:before="120" w:after="120"/>
        <w:ind w:firstLine="720"/>
        <w:jc w:val="both"/>
        <w:rPr>
          <w:b/>
          <w:lang w:val="vi-VN"/>
        </w:rPr>
      </w:pPr>
      <w:r>
        <w:rPr>
          <w:b/>
        </w:rPr>
        <w:t>4</w:t>
      </w:r>
      <w:r w:rsidR="00CB68DD" w:rsidRPr="00CB68DD">
        <w:rPr>
          <w:b/>
          <w:lang w:val="vi-VN"/>
        </w:rPr>
        <w:t>. Giám đốc Học viện</w:t>
      </w:r>
    </w:p>
    <w:p w:rsidR="00CB68DD" w:rsidRPr="00CB68DD" w:rsidRDefault="00CB68DD" w:rsidP="00CB68DD">
      <w:pPr>
        <w:shd w:val="clear" w:color="auto" w:fill="FFFFFF"/>
        <w:spacing w:before="120" w:after="120"/>
        <w:ind w:left="14" w:firstLine="728"/>
        <w:jc w:val="both"/>
        <w:rPr>
          <w:lang w:val="vi-VN"/>
        </w:rPr>
      </w:pPr>
      <w:r w:rsidRPr="00E5690A">
        <w:rPr>
          <w:lang w:val="vi-VN"/>
        </w:rPr>
        <w:lastRenderedPageBreak/>
        <w:t>a</w:t>
      </w:r>
      <w:r w:rsidRPr="00E5690A">
        <w:rPr>
          <w:lang w:val="pl-PL"/>
        </w:rPr>
        <w:t xml:space="preserve">) </w:t>
      </w:r>
      <w:r>
        <w:rPr>
          <w:lang w:val="vi-VN"/>
        </w:rPr>
        <w:t>Nhận xét bằng văn bản đối với các Phó Giám đốc Học viện.</w:t>
      </w:r>
    </w:p>
    <w:p w:rsidR="00CB68DD" w:rsidRPr="00E5690A" w:rsidRDefault="00CB68DD" w:rsidP="00CB68DD">
      <w:pPr>
        <w:shd w:val="clear" w:color="auto" w:fill="FFFFFF"/>
        <w:spacing w:before="120" w:after="120"/>
        <w:ind w:left="14" w:firstLine="728"/>
        <w:jc w:val="both"/>
        <w:rPr>
          <w:lang w:val="pl-PL"/>
        </w:rPr>
      </w:pPr>
      <w:r>
        <w:rPr>
          <w:lang w:val="vi-VN"/>
        </w:rPr>
        <w:t xml:space="preserve">b) Tự đánh </w:t>
      </w:r>
      <w:r w:rsidR="005B1435">
        <w:rPr>
          <w:lang w:val="vi-VN"/>
        </w:rPr>
        <w:t>giá</w:t>
      </w:r>
      <w:r w:rsidR="005B1435">
        <w:t xml:space="preserve">, xếp </w:t>
      </w:r>
      <w:r>
        <w:rPr>
          <w:lang w:val="vi-VN"/>
        </w:rPr>
        <w:t>loại</w:t>
      </w:r>
      <w:r w:rsidRPr="00E5690A">
        <w:rPr>
          <w:lang w:val="pl-PL"/>
        </w:rPr>
        <w:t xml:space="preserve"> </w:t>
      </w:r>
      <w:r w:rsidR="005B1435">
        <w:rPr>
          <w:lang w:val="pl-PL"/>
        </w:rPr>
        <w:t xml:space="preserve">chất lượng </w:t>
      </w:r>
      <w:r w:rsidRPr="00E5690A">
        <w:rPr>
          <w:lang w:val="pl-PL"/>
        </w:rPr>
        <w:t xml:space="preserve">đối với </w:t>
      </w:r>
      <w:r>
        <w:rPr>
          <w:lang w:val="vi-VN"/>
        </w:rPr>
        <w:t>bản thân</w:t>
      </w:r>
      <w:r w:rsidRPr="00E5690A">
        <w:rPr>
          <w:lang w:val="pl-PL"/>
        </w:rPr>
        <w:t>.</w:t>
      </w:r>
    </w:p>
    <w:p w:rsidR="00CB68DD" w:rsidRDefault="00D705B6" w:rsidP="00CB68DD">
      <w:pPr>
        <w:shd w:val="clear" w:color="auto" w:fill="FFFFFF"/>
        <w:spacing w:before="120" w:after="120"/>
        <w:ind w:left="14" w:firstLine="728"/>
        <w:jc w:val="both"/>
        <w:rPr>
          <w:shd w:val="clear" w:color="auto" w:fill="FFFFFF"/>
          <w:lang w:val="vi-VN"/>
        </w:rPr>
      </w:pPr>
      <w:r>
        <w:rPr>
          <w:shd w:val="clear" w:color="auto" w:fill="FFFFFF"/>
          <w:lang w:val="vi-VN"/>
        </w:rPr>
        <w:t>c</w:t>
      </w:r>
      <w:r w:rsidR="00CB68DD" w:rsidRPr="00E5690A">
        <w:rPr>
          <w:shd w:val="clear" w:color="auto" w:fill="FFFFFF"/>
          <w:lang w:val="pl-PL"/>
        </w:rPr>
        <w:t xml:space="preserve">) Quyết định </w:t>
      </w:r>
      <w:r w:rsidR="005B1435">
        <w:rPr>
          <w:lang w:val="vi-VN"/>
        </w:rPr>
        <w:t>đánh giá</w:t>
      </w:r>
      <w:r w:rsidR="005B1435">
        <w:t xml:space="preserve">, xếp </w:t>
      </w:r>
      <w:r w:rsidR="005B1435">
        <w:rPr>
          <w:lang w:val="vi-VN"/>
        </w:rPr>
        <w:t>loại</w:t>
      </w:r>
      <w:r w:rsidR="005B1435" w:rsidRPr="00E5690A">
        <w:rPr>
          <w:lang w:val="pl-PL"/>
        </w:rPr>
        <w:t xml:space="preserve"> </w:t>
      </w:r>
      <w:r w:rsidR="005B1435">
        <w:rPr>
          <w:lang w:val="pl-PL"/>
        </w:rPr>
        <w:t>chất lượng</w:t>
      </w:r>
      <w:r w:rsidR="00CB68DD" w:rsidRPr="00E5690A">
        <w:rPr>
          <w:shd w:val="clear" w:color="auto" w:fill="FFFFFF"/>
          <w:lang w:val="pl-PL"/>
        </w:rPr>
        <w:t xml:space="preserve"> đối với </w:t>
      </w:r>
      <w:r w:rsidR="008D05B8">
        <w:rPr>
          <w:shd w:val="clear" w:color="auto" w:fill="FFFFFF"/>
          <w:lang w:val="pl-PL"/>
        </w:rPr>
        <w:t xml:space="preserve">đơn vị, </w:t>
      </w:r>
      <w:r w:rsidR="00CB68DD" w:rsidRPr="00E5690A">
        <w:rPr>
          <w:lang w:val="vi-VN"/>
        </w:rPr>
        <w:t>người đứng đầu các đơn vị</w:t>
      </w:r>
      <w:r w:rsidR="00CB68DD">
        <w:rPr>
          <w:lang w:val="vi-VN"/>
        </w:rPr>
        <w:t>, cấp phó của người đứng đầu đơn vị,</w:t>
      </w:r>
      <w:r w:rsidR="00CB68DD" w:rsidRPr="00E5690A">
        <w:rPr>
          <w:lang w:val="vi-VN"/>
        </w:rPr>
        <w:t xml:space="preserve"> viên chức, người lao động thuộc các đơn vị</w:t>
      </w:r>
      <w:r w:rsidR="00CB68DD">
        <w:rPr>
          <w:shd w:val="clear" w:color="auto" w:fill="FFFFFF"/>
          <w:lang w:val="vi-VN"/>
        </w:rPr>
        <w:t>.</w:t>
      </w:r>
    </w:p>
    <w:p w:rsidR="00CB68DD" w:rsidRDefault="00CB68DD" w:rsidP="00CB68DD">
      <w:pPr>
        <w:shd w:val="clear" w:color="auto" w:fill="FFFFFF"/>
        <w:spacing w:before="120" w:after="120"/>
        <w:ind w:left="14" w:firstLine="728"/>
        <w:jc w:val="both"/>
      </w:pPr>
      <w:r>
        <w:rPr>
          <w:lang w:val="vi-VN"/>
        </w:rPr>
        <w:t>C</w:t>
      </w:r>
      <w:r w:rsidRPr="00E5690A">
        <w:rPr>
          <w:lang w:val="vi-VN"/>
        </w:rPr>
        <w:t xml:space="preserve">hịu trách nhiệm trước </w:t>
      </w:r>
      <w:r>
        <w:rPr>
          <w:lang w:val="vi-VN"/>
        </w:rPr>
        <w:t>Bộ trưởng Bộ Nội vụ</w:t>
      </w:r>
      <w:r w:rsidRPr="00E5690A">
        <w:rPr>
          <w:lang w:val="vi-VN"/>
        </w:rPr>
        <w:t xml:space="preserve"> về kết quả </w:t>
      </w:r>
      <w:r w:rsidR="005B1435">
        <w:rPr>
          <w:lang w:val="vi-VN"/>
        </w:rPr>
        <w:t>đánh giá</w:t>
      </w:r>
      <w:r w:rsidR="005B1435">
        <w:t xml:space="preserve">, xếp </w:t>
      </w:r>
      <w:r w:rsidR="005B1435">
        <w:rPr>
          <w:lang w:val="vi-VN"/>
        </w:rPr>
        <w:t>loại</w:t>
      </w:r>
      <w:r w:rsidR="005B1435" w:rsidRPr="00E5690A">
        <w:rPr>
          <w:lang w:val="pl-PL"/>
        </w:rPr>
        <w:t xml:space="preserve"> </w:t>
      </w:r>
      <w:r w:rsidR="005B1435">
        <w:rPr>
          <w:lang w:val="pl-PL"/>
        </w:rPr>
        <w:t>chất lượng</w:t>
      </w:r>
      <w:r>
        <w:rPr>
          <w:lang w:val="vi-VN"/>
        </w:rPr>
        <w:t xml:space="preserve"> tại Học viện</w:t>
      </w:r>
      <w:r w:rsidRPr="00E5690A">
        <w:rPr>
          <w:lang w:val="vi-VN"/>
        </w:rPr>
        <w:t>.</w:t>
      </w:r>
    </w:p>
    <w:p w:rsidR="00567CB8" w:rsidRDefault="00196887" w:rsidP="00FC1343">
      <w:pPr>
        <w:shd w:val="clear" w:color="auto" w:fill="FFFFFF"/>
        <w:spacing w:before="100" w:after="100"/>
        <w:ind w:left="14"/>
        <w:jc w:val="both"/>
        <w:rPr>
          <w:b/>
          <w:lang w:val="pl-PL"/>
        </w:rPr>
      </w:pPr>
      <w:r>
        <w:rPr>
          <w:b/>
        </w:rPr>
        <w:tab/>
      </w:r>
      <w:r w:rsidR="00567CB8">
        <w:rPr>
          <w:b/>
          <w:lang w:val="pl-PL"/>
        </w:rPr>
        <w:t>VII. TIÊU CHÍ ĐÁNH GIÁ, XẾP LOẠI CHẤT LƯỢNG ĐƠN VỊ, ĐƠN VỊ CẤU THÀNH</w:t>
      </w:r>
    </w:p>
    <w:p w:rsidR="00567CB8" w:rsidRPr="00992888" w:rsidRDefault="00567CB8" w:rsidP="00567CB8">
      <w:pPr>
        <w:spacing w:before="100" w:after="100"/>
        <w:ind w:firstLine="720"/>
        <w:jc w:val="both"/>
        <w:rPr>
          <w:b/>
          <w:lang w:val="pl-PL"/>
        </w:rPr>
      </w:pPr>
      <w:r w:rsidRPr="00992888">
        <w:rPr>
          <w:b/>
          <w:lang w:val="pl-PL"/>
        </w:rPr>
        <w:t>1. Mức hoàn thành xuất sắc nhiệm vụ</w:t>
      </w:r>
    </w:p>
    <w:p w:rsidR="00567CB8" w:rsidRPr="00AA6B53" w:rsidRDefault="00567CB8" w:rsidP="00567CB8">
      <w:pPr>
        <w:spacing w:before="100" w:after="100"/>
        <w:ind w:firstLine="720"/>
        <w:jc w:val="both"/>
        <w:rPr>
          <w:lang w:val="pl-PL"/>
        </w:rPr>
      </w:pPr>
      <w:r w:rsidRPr="00AA6B53">
        <w:rPr>
          <w:lang w:val="pl-PL"/>
        </w:rPr>
        <w:t>Đơn vị</w:t>
      </w:r>
      <w:r>
        <w:rPr>
          <w:lang w:val="pl-PL"/>
        </w:rPr>
        <w:t>, đơn vị cấu thành</w:t>
      </w:r>
      <w:r w:rsidRPr="00AA6B53">
        <w:rPr>
          <w:lang w:val="pl-PL"/>
        </w:rPr>
        <w:t xml:space="preserve"> hoàn thành xuất sắc nhiệm vụ phải đạt đủ các tiêu chí sau:</w:t>
      </w:r>
    </w:p>
    <w:p w:rsidR="00567CB8" w:rsidRPr="00AA6B53" w:rsidRDefault="00567CB8" w:rsidP="00567CB8">
      <w:pPr>
        <w:spacing w:before="100" w:after="100"/>
        <w:ind w:firstLine="720"/>
        <w:jc w:val="both"/>
        <w:rPr>
          <w:lang w:val="pl-PL"/>
        </w:rPr>
      </w:pPr>
      <w:r w:rsidRPr="00AA6B53">
        <w:rPr>
          <w:lang w:val="pl-PL"/>
        </w:rPr>
        <w:t>a) Hoàn thành 100% các nhiệm vụ thường xuyên được giao;</w:t>
      </w:r>
    </w:p>
    <w:p w:rsidR="00567CB8" w:rsidRPr="00AA6B53" w:rsidRDefault="00567CB8" w:rsidP="00567CB8">
      <w:pPr>
        <w:spacing w:before="100" w:after="100"/>
        <w:ind w:firstLine="720"/>
        <w:jc w:val="both"/>
        <w:rPr>
          <w:lang w:val="pl-PL"/>
        </w:rPr>
      </w:pPr>
      <w:r w:rsidRPr="00AA6B53">
        <w:rPr>
          <w:lang w:val="pl-PL"/>
        </w:rPr>
        <w:t>b) Hoàn thành 100% các nhiệm vụ được giao bổ sung và đột xuất;</w:t>
      </w:r>
    </w:p>
    <w:p w:rsidR="00567CB8" w:rsidRPr="00AA6B53" w:rsidRDefault="00567CB8" w:rsidP="00567CB8">
      <w:pPr>
        <w:spacing w:before="100" w:after="100"/>
        <w:ind w:firstLine="720"/>
        <w:jc w:val="both"/>
        <w:rPr>
          <w:lang w:val="pl-PL"/>
        </w:rPr>
      </w:pPr>
      <w:r w:rsidRPr="00AA6B53">
        <w:rPr>
          <w:lang w:val="pl-PL"/>
        </w:rPr>
        <w:t>c) Các nhiệm vụ, công việc phải bảo đảm đúng tiến độ được giao và đạt chất lượng theo yêu cầu. Các đề án, quy chế, quy định, chương trình,... sau khi được cấp trên phê duyệt, ban hành có tính khả thi cao, phù hợp với thực tiễn. Có ít nhất 30% nhiệm vụ, công việc hoàn thành vượt tiến độ, trừ các đơn vị có tính chất đặc thù do chức năng, nhiệm vụ là phải thực hiện những công việc thường xuyên, theo quy định của pháp luật, nên chưa hoặc không thể thực hiện sớm trước tiến độ nhưng đã thực hiện tốt và đảm bảo chất lượng, đúng tiến độ các nhiệm vụ, công việc được giao;</w:t>
      </w:r>
    </w:p>
    <w:p w:rsidR="00567CB8" w:rsidRPr="00AA6B53" w:rsidRDefault="00567CB8" w:rsidP="00567CB8">
      <w:pPr>
        <w:spacing w:before="100" w:after="100"/>
        <w:ind w:firstLine="720"/>
        <w:jc w:val="both"/>
        <w:rPr>
          <w:lang w:val="pl-PL"/>
        </w:rPr>
      </w:pPr>
      <w:r w:rsidRPr="00AA6B53">
        <w:rPr>
          <w:lang w:val="pl-PL"/>
        </w:rPr>
        <w:t>d) Chủ động, tham mưu, đề xuất với cấp có thẩm quyền để thực hiện tốt chức năng, nhiệm vụ được giao;</w:t>
      </w:r>
    </w:p>
    <w:p w:rsidR="00567CB8" w:rsidRPr="00E5690A" w:rsidRDefault="00FC1343" w:rsidP="00567CB8">
      <w:pPr>
        <w:spacing w:before="100" w:after="100"/>
        <w:ind w:firstLine="720"/>
        <w:jc w:val="both"/>
        <w:rPr>
          <w:lang w:val="pl-PL"/>
        </w:rPr>
      </w:pPr>
      <w:r>
        <w:rPr>
          <w:lang w:val="pl-PL"/>
        </w:rPr>
        <w:t>đ</w:t>
      </w:r>
      <w:r w:rsidR="00567CB8" w:rsidRPr="00E5690A">
        <w:rPr>
          <w:lang w:val="pl-PL"/>
        </w:rPr>
        <w:t xml:space="preserve">) Chấp hành tốt kỷ cương, kỷ luật, nâng cao hiệu quả thời gian làm việc của </w:t>
      </w:r>
      <w:r w:rsidR="00567CB8">
        <w:rPr>
          <w:lang w:val="pl-PL"/>
        </w:rPr>
        <w:t xml:space="preserve">công chức, </w:t>
      </w:r>
      <w:r w:rsidR="00567CB8" w:rsidRPr="00E5690A">
        <w:rPr>
          <w:lang w:val="pl-PL"/>
        </w:rPr>
        <w:t>viên chức</w:t>
      </w:r>
      <w:r w:rsidR="00567CB8" w:rsidRPr="00E5690A">
        <w:rPr>
          <w:lang w:val="vi-VN"/>
        </w:rPr>
        <w:t>,</w:t>
      </w:r>
      <w:r w:rsidR="00567CB8" w:rsidRPr="00E5690A">
        <w:rPr>
          <w:lang w:val="pl-PL"/>
        </w:rPr>
        <w:t xml:space="preserve"> người lao động theo Quy chế làm việc</w:t>
      </w:r>
      <w:r w:rsidR="00567CB8" w:rsidRPr="00E5690A">
        <w:rPr>
          <w:lang w:val="vi-VN"/>
        </w:rPr>
        <w:t xml:space="preserve"> của Học viện và của</w:t>
      </w:r>
      <w:r w:rsidR="00567CB8" w:rsidRPr="00E5690A">
        <w:rPr>
          <w:lang w:val="pl-PL"/>
        </w:rPr>
        <w:t xml:space="preserve"> Bộ Nội vụ;</w:t>
      </w:r>
    </w:p>
    <w:p w:rsidR="00567CB8" w:rsidRPr="00E5690A" w:rsidRDefault="00FC1343" w:rsidP="00567CB8">
      <w:pPr>
        <w:tabs>
          <w:tab w:val="left" w:pos="5280"/>
        </w:tabs>
        <w:spacing w:before="100" w:after="100"/>
        <w:ind w:firstLine="720"/>
        <w:jc w:val="both"/>
        <w:rPr>
          <w:lang w:val="vi-VN"/>
        </w:rPr>
      </w:pPr>
      <w:r>
        <w:rPr>
          <w:lang w:val="pl-PL"/>
        </w:rPr>
        <w:t>e</w:t>
      </w:r>
      <w:r w:rsidR="00567CB8" w:rsidRPr="00E5690A">
        <w:rPr>
          <w:lang w:val="pl-PL"/>
        </w:rPr>
        <w:t xml:space="preserve">) Thực hiện tốt </w:t>
      </w:r>
      <w:r w:rsidR="00567CB8" w:rsidRPr="00E5690A">
        <w:rPr>
          <w:lang w:val="vi-VN"/>
        </w:rPr>
        <w:t>các quy định</w:t>
      </w:r>
      <w:r w:rsidR="00567CB8" w:rsidRPr="00E5690A">
        <w:rPr>
          <w:lang w:val="pl-PL"/>
        </w:rPr>
        <w:t xml:space="preserve"> của Chính phủ</w:t>
      </w:r>
      <w:r w:rsidR="00567CB8">
        <w:rPr>
          <w:lang w:val="vi-VN"/>
        </w:rPr>
        <w:t>, Bộ Nội vụ và Học viện</w:t>
      </w:r>
      <w:r w:rsidR="00567CB8">
        <w:t xml:space="preserve"> </w:t>
      </w:r>
      <w:r w:rsidR="00567CB8" w:rsidRPr="00E5690A">
        <w:rPr>
          <w:lang w:val="vi-VN"/>
        </w:rPr>
        <w:t>về</w:t>
      </w:r>
      <w:r w:rsidR="00567CB8" w:rsidRPr="00E5690A">
        <w:rPr>
          <w:lang w:val="pl-PL"/>
        </w:rPr>
        <w:t xml:space="preserve"> thực hành tiết kiệm, chống lãng phí; thực hiện </w:t>
      </w:r>
      <w:r w:rsidR="00567CB8" w:rsidRPr="00E5690A">
        <w:rPr>
          <w:lang w:val="vi-VN"/>
        </w:rPr>
        <w:t>nghiêm Quy chế chi tiêu nội bộ của Học viện và các quy chế khác; thực hiện tốt</w:t>
      </w:r>
      <w:r w:rsidR="00567CB8" w:rsidRPr="00E5690A">
        <w:rPr>
          <w:lang w:val="pl-PL"/>
        </w:rPr>
        <w:t xml:space="preserve"> Luật Phòng, chống tham nhũng; bảo đảm thực hiện đúng</w:t>
      </w:r>
      <w:r w:rsidR="00567CB8" w:rsidRPr="00E5690A">
        <w:rPr>
          <w:lang w:val="vi-VN"/>
        </w:rPr>
        <w:t xml:space="preserve"> quy định về </w:t>
      </w:r>
      <w:r w:rsidR="00567CB8" w:rsidRPr="00E5690A">
        <w:rPr>
          <w:lang w:val="pl-PL"/>
        </w:rPr>
        <w:t xml:space="preserve">quy chế dân chủ ở cơ sở; </w:t>
      </w:r>
    </w:p>
    <w:p w:rsidR="00567CB8" w:rsidRPr="00E5690A" w:rsidRDefault="00FC1343" w:rsidP="00567CB8">
      <w:pPr>
        <w:tabs>
          <w:tab w:val="left" w:pos="5280"/>
        </w:tabs>
        <w:spacing w:before="100" w:after="100"/>
        <w:ind w:firstLine="720"/>
        <w:jc w:val="both"/>
        <w:rPr>
          <w:lang w:val="pl-PL"/>
        </w:rPr>
      </w:pPr>
      <w:r>
        <w:rPr>
          <w:lang w:val="pl-PL"/>
        </w:rPr>
        <w:t>f</w:t>
      </w:r>
      <w:r w:rsidR="00567CB8" w:rsidRPr="00E5690A">
        <w:rPr>
          <w:lang w:val="pl-PL"/>
        </w:rPr>
        <w:t xml:space="preserve">) Chủ động tham gia vào các hoạt động chung của </w:t>
      </w:r>
      <w:r w:rsidR="00567CB8" w:rsidRPr="00E5690A">
        <w:rPr>
          <w:lang w:val="vi-VN"/>
        </w:rPr>
        <w:t>Học viện</w:t>
      </w:r>
      <w:r w:rsidR="00567CB8" w:rsidRPr="00E5690A">
        <w:rPr>
          <w:lang w:val="pl-PL"/>
        </w:rPr>
        <w:t xml:space="preserve">; </w:t>
      </w:r>
      <w:r w:rsidR="00567CB8" w:rsidRPr="00E5690A">
        <w:rPr>
          <w:lang w:val="vi-VN"/>
        </w:rPr>
        <w:t>th</w:t>
      </w:r>
      <w:r w:rsidR="00567CB8">
        <w:rPr>
          <w:lang w:val="vi-VN"/>
        </w:rPr>
        <w:t>ực hiện</w:t>
      </w:r>
      <w:r w:rsidR="00567CB8">
        <w:t xml:space="preserve"> </w:t>
      </w:r>
      <w:r w:rsidR="00567CB8" w:rsidRPr="00E5690A">
        <w:rPr>
          <w:lang w:val="vi-VN"/>
        </w:rPr>
        <w:t xml:space="preserve">tốt công tác </w:t>
      </w:r>
      <w:r w:rsidR="00567CB8" w:rsidRPr="00E5690A">
        <w:rPr>
          <w:lang w:val="pl-PL"/>
        </w:rPr>
        <w:t>cải cách hành chính; thực hiện tốt việc “</w:t>
      </w:r>
      <w:r w:rsidR="00567CB8" w:rsidRPr="00E5690A">
        <w:rPr>
          <w:bCs/>
          <w:lang w:val="pt-BR"/>
        </w:rPr>
        <w:t xml:space="preserve">Học tập </w:t>
      </w:r>
      <w:r w:rsidR="00567CB8">
        <w:rPr>
          <w:bCs/>
          <w:lang w:val="vi-VN"/>
        </w:rPr>
        <w:t>và làm theo tư</w:t>
      </w:r>
      <w:r w:rsidR="00567CB8">
        <w:rPr>
          <w:bCs/>
        </w:rPr>
        <w:t xml:space="preserve"> </w:t>
      </w:r>
      <w:r w:rsidR="00567CB8" w:rsidRPr="00E5690A">
        <w:rPr>
          <w:bCs/>
          <w:lang w:val="vi-VN"/>
        </w:rPr>
        <w:t>tưởng,</w:t>
      </w:r>
      <w:r w:rsidR="00567CB8" w:rsidRPr="00E5690A">
        <w:rPr>
          <w:bCs/>
          <w:lang w:val="pt-BR"/>
        </w:rPr>
        <w:t xml:space="preserve"> đạo đức</w:t>
      </w:r>
      <w:r w:rsidR="00567CB8" w:rsidRPr="00E5690A">
        <w:rPr>
          <w:bCs/>
          <w:lang w:val="vi-VN"/>
        </w:rPr>
        <w:t>, phong cách</w:t>
      </w:r>
      <w:r w:rsidR="00567CB8" w:rsidRPr="00E5690A">
        <w:rPr>
          <w:bCs/>
          <w:lang w:val="pt-BR"/>
        </w:rPr>
        <w:t xml:space="preserve"> Hồ Chí Minh</w:t>
      </w:r>
      <w:r w:rsidR="00567CB8" w:rsidRPr="00E5690A">
        <w:rPr>
          <w:lang w:val="pl-PL"/>
        </w:rPr>
        <w:t>” để vận dụng vào các lĩnh vực công tác của đơn vị;</w:t>
      </w:r>
    </w:p>
    <w:p w:rsidR="00567CB8" w:rsidRPr="00E5690A" w:rsidRDefault="00FC1343" w:rsidP="00567CB8">
      <w:pPr>
        <w:tabs>
          <w:tab w:val="left" w:pos="5280"/>
        </w:tabs>
        <w:spacing w:before="100" w:after="100"/>
        <w:ind w:firstLine="720"/>
        <w:jc w:val="both"/>
        <w:rPr>
          <w:lang w:val="pl-PL"/>
        </w:rPr>
      </w:pPr>
      <w:r>
        <w:rPr>
          <w:lang w:val="pl-PL"/>
        </w:rPr>
        <w:t>g</w:t>
      </w:r>
      <w:r w:rsidR="00567CB8" w:rsidRPr="00E5690A">
        <w:rPr>
          <w:lang w:val="pl-PL"/>
        </w:rPr>
        <w:t>) Chấp hành nghiêm việc báo cáo định kỳ, báo cáo đột xuất;</w:t>
      </w:r>
    </w:p>
    <w:p w:rsidR="00567CB8" w:rsidRPr="00E5690A" w:rsidRDefault="00FC1343" w:rsidP="00567CB8">
      <w:pPr>
        <w:tabs>
          <w:tab w:val="left" w:pos="5280"/>
        </w:tabs>
        <w:spacing w:before="100" w:after="100"/>
        <w:ind w:firstLine="720"/>
        <w:jc w:val="both"/>
        <w:rPr>
          <w:lang w:val="pl-PL"/>
        </w:rPr>
      </w:pPr>
      <w:r>
        <w:rPr>
          <w:spacing w:val="-4"/>
          <w:lang w:val="pl-PL"/>
        </w:rPr>
        <w:t>h</w:t>
      </w:r>
      <w:r w:rsidR="00567CB8" w:rsidRPr="00E5690A">
        <w:rPr>
          <w:spacing w:val="-4"/>
          <w:lang w:val="pl-PL"/>
        </w:rPr>
        <w:t xml:space="preserve">) Nội bộ đoàn kết, gương mẫu chấp hành </w:t>
      </w:r>
      <w:r w:rsidR="00567CB8" w:rsidRPr="00E5690A">
        <w:rPr>
          <w:spacing w:val="-4"/>
          <w:lang w:val="vi-VN"/>
        </w:rPr>
        <w:t xml:space="preserve">chủ trương, </w:t>
      </w:r>
      <w:r w:rsidR="00567CB8" w:rsidRPr="00E5690A">
        <w:rPr>
          <w:spacing w:val="-4"/>
          <w:lang w:val="pl-PL"/>
        </w:rPr>
        <w:t xml:space="preserve">đường lối, </w:t>
      </w:r>
      <w:r w:rsidR="00567CB8" w:rsidRPr="00E5690A">
        <w:rPr>
          <w:spacing w:val="-4"/>
          <w:lang w:val="vi-VN"/>
        </w:rPr>
        <w:t>chính sách</w:t>
      </w:r>
      <w:r w:rsidR="00567CB8" w:rsidRPr="00E5690A">
        <w:rPr>
          <w:spacing w:val="-4"/>
          <w:lang w:val="pl-PL"/>
        </w:rPr>
        <w:t xml:space="preserve"> </w:t>
      </w:r>
      <w:r w:rsidR="00567CB8" w:rsidRPr="00E5690A">
        <w:rPr>
          <w:lang w:val="pl-PL"/>
        </w:rPr>
        <w:t xml:space="preserve">của Đảng, pháp luật của Nhà nước, </w:t>
      </w:r>
      <w:r w:rsidR="00567CB8" w:rsidRPr="00E5690A">
        <w:rPr>
          <w:lang w:val="vi-VN"/>
        </w:rPr>
        <w:t>nội quy, quy chế</w:t>
      </w:r>
      <w:r w:rsidR="00567CB8" w:rsidRPr="00E5690A">
        <w:rPr>
          <w:lang w:val="pl-PL"/>
        </w:rPr>
        <w:t xml:space="preserve"> của cơ quan, đơn vị;</w:t>
      </w:r>
    </w:p>
    <w:p w:rsidR="00567CB8" w:rsidRPr="00996978" w:rsidRDefault="00FC1343" w:rsidP="00567CB8">
      <w:pPr>
        <w:tabs>
          <w:tab w:val="left" w:pos="5280"/>
        </w:tabs>
        <w:spacing w:before="100" w:after="100"/>
        <w:ind w:firstLine="720"/>
        <w:jc w:val="both"/>
        <w:rPr>
          <w:lang w:val="pl-PL"/>
        </w:rPr>
      </w:pPr>
      <w:r>
        <w:rPr>
          <w:lang w:val="pl-PL"/>
        </w:rPr>
        <w:lastRenderedPageBreak/>
        <w:t>i</w:t>
      </w:r>
      <w:r w:rsidR="00567CB8" w:rsidRPr="00AA6B53">
        <w:rPr>
          <w:lang w:val="pl-PL"/>
        </w:rPr>
        <w:t xml:space="preserve">) </w:t>
      </w:r>
      <w:r w:rsidR="00567CB8">
        <w:rPr>
          <w:lang w:val="pl-PL"/>
        </w:rPr>
        <w:t>Đơn vị k</w:t>
      </w:r>
      <w:r w:rsidR="00567CB8" w:rsidRPr="00AA6B53">
        <w:rPr>
          <w:lang w:val="pl-PL"/>
        </w:rPr>
        <w:t xml:space="preserve">hông có viên chức, người lao động </w:t>
      </w:r>
      <w:r w:rsidR="00992888">
        <w:rPr>
          <w:lang w:val="pl-PL"/>
        </w:rPr>
        <w:t xml:space="preserve">thuộc đối tượng được đánh giá, xếp </w:t>
      </w:r>
      <w:r w:rsidR="00567CB8" w:rsidRPr="00996978">
        <w:rPr>
          <w:lang w:val="pl-PL"/>
        </w:rPr>
        <w:t>loại</w:t>
      </w:r>
      <w:r w:rsidR="00567CB8" w:rsidRPr="00AA6B53">
        <w:rPr>
          <w:lang w:val="pl-PL"/>
        </w:rPr>
        <w:t xml:space="preserve"> </w:t>
      </w:r>
      <w:r w:rsidR="00992888">
        <w:rPr>
          <w:lang w:val="pl-PL"/>
        </w:rPr>
        <w:t xml:space="preserve">chất lượng </w:t>
      </w:r>
      <w:r w:rsidR="00567CB8" w:rsidRPr="00AA6B53">
        <w:rPr>
          <w:lang w:val="pl-PL"/>
        </w:rPr>
        <w:t xml:space="preserve">bị </w:t>
      </w:r>
      <w:r w:rsidR="00992888">
        <w:rPr>
          <w:lang w:val="pl-PL"/>
        </w:rPr>
        <w:t xml:space="preserve">đánh giá, xếp </w:t>
      </w:r>
      <w:r w:rsidR="00992888" w:rsidRPr="00996978">
        <w:rPr>
          <w:lang w:val="pl-PL"/>
        </w:rPr>
        <w:t>loại</w:t>
      </w:r>
      <w:r w:rsidR="00992888" w:rsidRPr="00AA6B53">
        <w:rPr>
          <w:lang w:val="pl-PL"/>
        </w:rPr>
        <w:t xml:space="preserve"> </w:t>
      </w:r>
      <w:r w:rsidR="00992888">
        <w:rPr>
          <w:lang w:val="pl-PL"/>
        </w:rPr>
        <w:t>chất lượng</w:t>
      </w:r>
      <w:r w:rsidR="00567CB8" w:rsidRPr="00AA6B53">
        <w:rPr>
          <w:lang w:val="pl-PL"/>
        </w:rPr>
        <w:t xml:space="preserve"> ở mức không hoàn thành nhiệm vụ hoặc bị kỷ luật từ hình thức khiển trách trở lên</w:t>
      </w:r>
      <w:r w:rsidR="00567CB8">
        <w:rPr>
          <w:lang w:val="pl-PL"/>
        </w:rPr>
        <w:t xml:space="preserve">, </w:t>
      </w:r>
      <w:r w:rsidR="00567CB8" w:rsidRPr="00996978">
        <w:rPr>
          <w:lang w:val="pl-PL"/>
        </w:rPr>
        <w:t xml:space="preserve">có ít nhất </w:t>
      </w:r>
      <w:r w:rsidR="00567CB8">
        <w:rPr>
          <w:lang w:val="pl-PL"/>
        </w:rPr>
        <w:t>7</w:t>
      </w:r>
      <w:r w:rsidR="00567CB8" w:rsidRPr="00996978">
        <w:rPr>
          <w:lang w:val="pl-PL"/>
        </w:rPr>
        <w:t xml:space="preserve">0% viên chức, người lao động thuộc đối tượng được </w:t>
      </w:r>
      <w:r w:rsidR="00992888">
        <w:rPr>
          <w:lang w:val="pl-PL"/>
        </w:rPr>
        <w:t xml:space="preserve">đánh giá, xếp </w:t>
      </w:r>
      <w:r w:rsidR="00992888" w:rsidRPr="00996978">
        <w:rPr>
          <w:lang w:val="pl-PL"/>
        </w:rPr>
        <w:t>loại</w:t>
      </w:r>
      <w:r w:rsidR="00992888" w:rsidRPr="00AA6B53">
        <w:rPr>
          <w:lang w:val="pl-PL"/>
        </w:rPr>
        <w:t xml:space="preserve"> </w:t>
      </w:r>
      <w:r w:rsidR="00992888">
        <w:rPr>
          <w:lang w:val="pl-PL"/>
        </w:rPr>
        <w:t>chất lượng</w:t>
      </w:r>
      <w:r w:rsidR="00567CB8" w:rsidRPr="00996978">
        <w:rPr>
          <w:lang w:val="pl-PL"/>
        </w:rPr>
        <w:t xml:space="preserve"> đạt mức hoàn thành tốt nhiệm vụ trở lên và </w:t>
      </w:r>
      <w:r w:rsidR="00567CB8">
        <w:rPr>
          <w:lang w:val="pl-PL"/>
        </w:rPr>
        <w:t xml:space="preserve">có </w:t>
      </w:r>
      <w:r w:rsidR="00567CB8" w:rsidRPr="00996978">
        <w:rPr>
          <w:lang w:val="pl-PL"/>
        </w:rPr>
        <w:t xml:space="preserve">ít nhất 20% viên chức, người lao động thuộc đối tượng được </w:t>
      </w:r>
      <w:r w:rsidR="00992888">
        <w:rPr>
          <w:lang w:val="pl-PL"/>
        </w:rPr>
        <w:t xml:space="preserve">đánh giá, xếp </w:t>
      </w:r>
      <w:r w:rsidR="00992888" w:rsidRPr="00996978">
        <w:rPr>
          <w:lang w:val="pl-PL"/>
        </w:rPr>
        <w:t>loại</w:t>
      </w:r>
      <w:r w:rsidR="00992888" w:rsidRPr="00AA6B53">
        <w:rPr>
          <w:lang w:val="pl-PL"/>
        </w:rPr>
        <w:t xml:space="preserve"> </w:t>
      </w:r>
      <w:r w:rsidR="00992888">
        <w:rPr>
          <w:lang w:val="pl-PL"/>
        </w:rPr>
        <w:t>chất lượng</w:t>
      </w:r>
      <w:r w:rsidR="00567CB8" w:rsidRPr="00996978">
        <w:rPr>
          <w:lang w:val="pl-PL"/>
        </w:rPr>
        <w:t xml:space="preserve"> đạt mức hoàn thành xuất sắc nhiệm vụ.</w:t>
      </w:r>
    </w:p>
    <w:p w:rsidR="00567CB8" w:rsidRPr="00992888" w:rsidRDefault="00567CB8" w:rsidP="00567CB8">
      <w:pPr>
        <w:spacing w:before="100" w:after="100"/>
        <w:ind w:firstLine="720"/>
        <w:jc w:val="both"/>
        <w:rPr>
          <w:b/>
          <w:lang w:val="pl-PL"/>
        </w:rPr>
      </w:pPr>
      <w:r w:rsidRPr="00992888">
        <w:rPr>
          <w:b/>
          <w:lang w:val="pl-PL"/>
        </w:rPr>
        <w:t>2. Mức hoàn thành tốt nhiệm vụ</w:t>
      </w:r>
    </w:p>
    <w:p w:rsidR="00567CB8" w:rsidRPr="008D05B8" w:rsidRDefault="00567CB8" w:rsidP="00567CB8">
      <w:pPr>
        <w:spacing w:before="100" w:after="100"/>
        <w:ind w:firstLine="720"/>
        <w:jc w:val="both"/>
        <w:rPr>
          <w:spacing w:val="-4"/>
          <w:lang w:val="pl-PL"/>
        </w:rPr>
      </w:pPr>
      <w:r w:rsidRPr="008D05B8">
        <w:rPr>
          <w:spacing w:val="-4"/>
          <w:lang w:val="pl-PL"/>
        </w:rPr>
        <w:t>Đơn vị, đơn vị cấu thành</w:t>
      </w:r>
      <w:r w:rsidRPr="008D05B8">
        <w:rPr>
          <w:rFonts w:ascii="Times New Roman Bold" w:hAnsi="Times New Roman Bold"/>
          <w:b/>
          <w:spacing w:val="-4"/>
          <w:lang w:val="pl-PL"/>
        </w:rPr>
        <w:t xml:space="preserve"> </w:t>
      </w:r>
      <w:r w:rsidRPr="008D05B8">
        <w:rPr>
          <w:spacing w:val="-4"/>
          <w:lang w:val="pl-PL"/>
        </w:rPr>
        <w:t>hoàn thành tốt nhiệm vụ phải đạt đủ các tiêu chí sau:</w:t>
      </w:r>
    </w:p>
    <w:p w:rsidR="00567CB8" w:rsidRPr="008D05B8" w:rsidRDefault="00567CB8" w:rsidP="00567CB8">
      <w:pPr>
        <w:spacing w:before="100" w:after="100"/>
        <w:ind w:firstLine="720"/>
        <w:jc w:val="both"/>
        <w:rPr>
          <w:spacing w:val="-8"/>
          <w:lang w:val="pl-PL"/>
        </w:rPr>
      </w:pPr>
      <w:r w:rsidRPr="00E5690A">
        <w:rPr>
          <w:spacing w:val="-6"/>
          <w:lang w:val="pl-PL"/>
        </w:rPr>
        <w:t>a) Hoàn thành 100% các nhiệm vụ thường xuyên được giao</w:t>
      </w:r>
      <w:r w:rsidRPr="00E5690A">
        <w:rPr>
          <w:spacing w:val="-6"/>
          <w:lang w:val="vi-VN"/>
        </w:rPr>
        <w:t xml:space="preserve"> theo chương trình </w:t>
      </w:r>
      <w:r w:rsidRPr="008D05B8">
        <w:rPr>
          <w:spacing w:val="-8"/>
          <w:lang w:val="vi-VN"/>
        </w:rPr>
        <w:t>công tác hoặc kế hoạch công tác đã được thủ trưởng đơn vị cấp trên trực tiếp phê duyệt</w:t>
      </w:r>
      <w:r w:rsidRPr="008D05B8">
        <w:rPr>
          <w:spacing w:val="-8"/>
          <w:lang w:val="pl-PL"/>
        </w:rPr>
        <w:t>;</w:t>
      </w:r>
    </w:p>
    <w:p w:rsidR="00567CB8" w:rsidRPr="00E5690A" w:rsidRDefault="00567CB8" w:rsidP="00567CB8">
      <w:pPr>
        <w:spacing w:before="100" w:after="100"/>
        <w:ind w:firstLine="720"/>
        <w:jc w:val="both"/>
        <w:rPr>
          <w:lang w:val="pl-PL"/>
        </w:rPr>
      </w:pPr>
      <w:r w:rsidRPr="00E5690A">
        <w:rPr>
          <w:lang w:val="pl-PL"/>
        </w:rPr>
        <w:t>b) Hoàn thành ít nhất 80% các nhiệm vụ được giao bổ sung và đột xuất trong năm;</w:t>
      </w:r>
    </w:p>
    <w:p w:rsidR="00567CB8" w:rsidRPr="00E5690A" w:rsidRDefault="00567CB8" w:rsidP="00567CB8">
      <w:pPr>
        <w:spacing w:before="100" w:after="100"/>
        <w:ind w:firstLine="720"/>
        <w:jc w:val="both"/>
        <w:rPr>
          <w:lang w:val="pl-PL"/>
        </w:rPr>
      </w:pPr>
      <w:r w:rsidRPr="00E5690A">
        <w:rPr>
          <w:lang w:val="pl-PL"/>
        </w:rPr>
        <w:t>c) Các nhiệm vụ, công việc phải bảo đảm đúng tiến độ được giao và đạt chất lượng theo yêu cầu</w:t>
      </w:r>
      <w:r w:rsidRPr="00E5690A">
        <w:rPr>
          <w:lang w:val="vi-VN"/>
        </w:rPr>
        <w:t>. Trong quá trình triển khai nhiệm vụ không bị cấp trên nhắc nhở nhiều lần để chỉnh sửa, hoàn thiện</w:t>
      </w:r>
      <w:r w:rsidRPr="00E5690A">
        <w:rPr>
          <w:lang w:val="pl-PL"/>
        </w:rPr>
        <w:t>;</w:t>
      </w:r>
    </w:p>
    <w:p w:rsidR="00567CB8" w:rsidRPr="00E5690A" w:rsidRDefault="00567CB8" w:rsidP="00567CB8">
      <w:pPr>
        <w:spacing w:before="100" w:after="100"/>
        <w:ind w:firstLine="720"/>
        <w:jc w:val="both"/>
        <w:rPr>
          <w:lang w:val="pl-PL"/>
        </w:rPr>
      </w:pPr>
      <w:r w:rsidRPr="00E5690A">
        <w:rPr>
          <w:lang w:val="pl-PL"/>
        </w:rPr>
        <w:t>d) Chấp hành tốt kỷ cương, kỷ luật, nâng cao hiệu quả thời gian làm việc của viên chức</w:t>
      </w:r>
      <w:r w:rsidRPr="00E5690A">
        <w:rPr>
          <w:lang w:val="vi-VN"/>
        </w:rPr>
        <w:t>,</w:t>
      </w:r>
      <w:r w:rsidRPr="00E5690A">
        <w:rPr>
          <w:lang w:val="pl-PL"/>
        </w:rPr>
        <w:t xml:space="preserve"> người lao động theo Quy chế làm việc</w:t>
      </w:r>
      <w:r w:rsidRPr="00E5690A">
        <w:rPr>
          <w:lang w:val="vi-VN"/>
        </w:rPr>
        <w:t xml:space="preserve"> của Học </w:t>
      </w:r>
      <w:r>
        <w:t xml:space="preserve">viện </w:t>
      </w:r>
      <w:r w:rsidRPr="00E5690A">
        <w:rPr>
          <w:lang w:val="vi-VN"/>
        </w:rPr>
        <w:t>và của</w:t>
      </w:r>
      <w:r w:rsidRPr="00E5690A">
        <w:rPr>
          <w:lang w:val="pl-PL"/>
        </w:rPr>
        <w:t xml:space="preserve"> Bộ Nội vụ;</w:t>
      </w:r>
    </w:p>
    <w:p w:rsidR="00567CB8" w:rsidRPr="00E5690A" w:rsidRDefault="00FC1343" w:rsidP="00567CB8">
      <w:pPr>
        <w:spacing w:before="100" w:after="100"/>
        <w:ind w:firstLine="720"/>
        <w:jc w:val="both"/>
        <w:rPr>
          <w:lang w:val="pl-PL"/>
        </w:rPr>
      </w:pPr>
      <w:r>
        <w:rPr>
          <w:lang w:val="pl-PL"/>
        </w:rPr>
        <w:t>đ</w:t>
      </w:r>
      <w:r w:rsidR="00567CB8" w:rsidRPr="00E5690A">
        <w:rPr>
          <w:lang w:val="pl-PL"/>
        </w:rPr>
        <w:t xml:space="preserve">) Thực hiện tốt </w:t>
      </w:r>
      <w:r w:rsidR="00567CB8" w:rsidRPr="00E5690A">
        <w:rPr>
          <w:lang w:val="vi-VN"/>
        </w:rPr>
        <w:t>các quy định</w:t>
      </w:r>
      <w:r w:rsidR="00567CB8" w:rsidRPr="00E5690A">
        <w:rPr>
          <w:lang w:val="pl-PL"/>
        </w:rPr>
        <w:t xml:space="preserve"> của Chính phủ</w:t>
      </w:r>
      <w:r w:rsidR="00567CB8" w:rsidRPr="00E5690A">
        <w:rPr>
          <w:lang w:val="vi-VN"/>
        </w:rPr>
        <w:t>, Bộ Nội vụ và Học viện về</w:t>
      </w:r>
      <w:r w:rsidR="00567CB8" w:rsidRPr="00E5690A">
        <w:rPr>
          <w:lang w:val="pl-PL"/>
        </w:rPr>
        <w:t xml:space="preserve"> thực hành tiết kiệm, chống lãng phí; thực hiện </w:t>
      </w:r>
      <w:r w:rsidR="00567CB8" w:rsidRPr="00E5690A">
        <w:rPr>
          <w:lang w:val="vi-VN"/>
        </w:rPr>
        <w:t>nghiêm Quy chế chi tiêu nội bộ của Học viện và các quy chế khác</w:t>
      </w:r>
      <w:r w:rsidR="00567CB8" w:rsidRPr="00E5690A">
        <w:rPr>
          <w:lang w:val="pl-PL"/>
        </w:rPr>
        <w:t xml:space="preserve">; </w:t>
      </w:r>
      <w:r w:rsidR="00567CB8" w:rsidRPr="00E5690A">
        <w:rPr>
          <w:lang w:val="vi-VN"/>
        </w:rPr>
        <w:t>thực hiện tốt</w:t>
      </w:r>
      <w:r w:rsidR="00567CB8" w:rsidRPr="00E5690A">
        <w:rPr>
          <w:lang w:val="pl-PL"/>
        </w:rPr>
        <w:t xml:space="preserve"> Luật Phòng, chống tham nhũng; bảo đảm thực hiện đúng</w:t>
      </w:r>
      <w:r w:rsidR="00567CB8" w:rsidRPr="00E5690A">
        <w:rPr>
          <w:lang w:val="vi-VN"/>
        </w:rPr>
        <w:t xml:space="preserve"> quy định về </w:t>
      </w:r>
      <w:r w:rsidR="00567CB8" w:rsidRPr="00E5690A">
        <w:rPr>
          <w:lang w:val="pl-PL"/>
        </w:rPr>
        <w:t>quy chế dân chủ ở cơ sở;</w:t>
      </w:r>
    </w:p>
    <w:p w:rsidR="00567CB8" w:rsidRPr="00E5690A" w:rsidRDefault="00FC1343" w:rsidP="00567CB8">
      <w:pPr>
        <w:tabs>
          <w:tab w:val="left" w:pos="-120"/>
        </w:tabs>
        <w:spacing w:before="100" w:after="100"/>
        <w:ind w:firstLine="720"/>
        <w:jc w:val="both"/>
        <w:rPr>
          <w:lang w:val="pl-PL"/>
        </w:rPr>
      </w:pPr>
      <w:r>
        <w:rPr>
          <w:lang w:val="pl-PL"/>
        </w:rPr>
        <w:t>e</w:t>
      </w:r>
      <w:r w:rsidR="00567CB8" w:rsidRPr="00E5690A">
        <w:rPr>
          <w:lang w:val="pl-PL"/>
        </w:rPr>
        <w:t xml:space="preserve">) Chủ động tham gia vào các hoạt động chung của </w:t>
      </w:r>
      <w:r w:rsidR="00567CB8" w:rsidRPr="00E5690A">
        <w:rPr>
          <w:lang w:val="vi-VN"/>
        </w:rPr>
        <w:t>Học viện</w:t>
      </w:r>
      <w:r w:rsidR="00567CB8" w:rsidRPr="00E5690A">
        <w:rPr>
          <w:lang w:val="pl-PL"/>
        </w:rPr>
        <w:t xml:space="preserve">; </w:t>
      </w:r>
      <w:r w:rsidR="00567CB8" w:rsidRPr="00E5690A">
        <w:rPr>
          <w:lang w:val="vi-VN"/>
        </w:rPr>
        <w:t xml:space="preserve">thực hiện tốt công tác </w:t>
      </w:r>
      <w:r w:rsidR="00567CB8" w:rsidRPr="00E5690A">
        <w:rPr>
          <w:lang w:val="pl-PL"/>
        </w:rPr>
        <w:t>cải cách hành chính; thực hiện tốt việc “</w:t>
      </w:r>
      <w:r w:rsidR="00567CB8" w:rsidRPr="00E5690A">
        <w:rPr>
          <w:bCs/>
          <w:lang w:val="pt-BR"/>
        </w:rPr>
        <w:t xml:space="preserve">Học tập </w:t>
      </w:r>
      <w:r w:rsidR="00567CB8" w:rsidRPr="00E5690A">
        <w:rPr>
          <w:bCs/>
          <w:lang w:val="vi-VN"/>
        </w:rPr>
        <w:t>và làm theo tư tưởng,</w:t>
      </w:r>
      <w:r w:rsidR="00567CB8" w:rsidRPr="00E5690A">
        <w:rPr>
          <w:bCs/>
          <w:lang w:val="pt-BR"/>
        </w:rPr>
        <w:t xml:space="preserve"> đạo đức</w:t>
      </w:r>
      <w:r w:rsidR="00567CB8" w:rsidRPr="00E5690A">
        <w:rPr>
          <w:bCs/>
          <w:lang w:val="vi-VN"/>
        </w:rPr>
        <w:t>, phong cách</w:t>
      </w:r>
      <w:r w:rsidR="00567CB8" w:rsidRPr="00E5690A">
        <w:rPr>
          <w:bCs/>
          <w:lang w:val="pt-BR"/>
        </w:rPr>
        <w:t xml:space="preserve"> Hồ Chí Minh</w:t>
      </w:r>
      <w:r w:rsidR="00567CB8" w:rsidRPr="00E5690A">
        <w:rPr>
          <w:lang w:val="pl-PL"/>
        </w:rPr>
        <w:t>” để vận dụng vào các lĩnh vực công tác của đơn vị;</w:t>
      </w:r>
    </w:p>
    <w:p w:rsidR="00567CB8" w:rsidRPr="00E5690A" w:rsidRDefault="00FC1343" w:rsidP="00567CB8">
      <w:pPr>
        <w:tabs>
          <w:tab w:val="left" w:pos="-120"/>
        </w:tabs>
        <w:spacing w:before="100" w:after="100"/>
        <w:ind w:firstLine="720"/>
        <w:jc w:val="both"/>
        <w:rPr>
          <w:lang w:val="pl-PL"/>
        </w:rPr>
      </w:pPr>
      <w:r>
        <w:rPr>
          <w:lang w:val="pl-PL"/>
        </w:rPr>
        <w:t>f</w:t>
      </w:r>
      <w:r w:rsidR="00567CB8" w:rsidRPr="00E5690A">
        <w:rPr>
          <w:lang w:val="pl-PL"/>
        </w:rPr>
        <w:t>) Chấp hành nghiêm việc báo cáo định kỳ, báo cáo đột xuất;</w:t>
      </w:r>
    </w:p>
    <w:p w:rsidR="00567CB8" w:rsidRPr="00E5690A" w:rsidRDefault="00FC1343" w:rsidP="00567CB8">
      <w:pPr>
        <w:tabs>
          <w:tab w:val="left" w:pos="5280"/>
        </w:tabs>
        <w:spacing w:before="100" w:after="100"/>
        <w:ind w:firstLine="720"/>
        <w:jc w:val="both"/>
        <w:rPr>
          <w:lang w:val="pl-PL"/>
        </w:rPr>
      </w:pPr>
      <w:r>
        <w:t>g</w:t>
      </w:r>
      <w:r w:rsidR="00567CB8" w:rsidRPr="00E5690A">
        <w:rPr>
          <w:lang w:val="pl-PL"/>
        </w:rPr>
        <w:t xml:space="preserve">) Nội bộ đoàn kết, gương mẫu chấp hành </w:t>
      </w:r>
      <w:r w:rsidR="00567CB8" w:rsidRPr="00E5690A">
        <w:rPr>
          <w:lang w:val="vi-VN"/>
        </w:rPr>
        <w:t xml:space="preserve">chủ trương, </w:t>
      </w:r>
      <w:r w:rsidR="00567CB8" w:rsidRPr="00E5690A">
        <w:rPr>
          <w:lang w:val="pl-PL"/>
        </w:rPr>
        <w:t xml:space="preserve">đường lối, </w:t>
      </w:r>
      <w:r w:rsidR="00567CB8" w:rsidRPr="00E5690A">
        <w:rPr>
          <w:lang w:val="vi-VN"/>
        </w:rPr>
        <w:t>chính sách</w:t>
      </w:r>
      <w:r w:rsidR="00567CB8" w:rsidRPr="00E5690A">
        <w:rPr>
          <w:lang w:val="pl-PL"/>
        </w:rPr>
        <w:t xml:space="preserve"> của Đảng, pháp luật của Nhà nước, </w:t>
      </w:r>
      <w:r w:rsidR="00567CB8" w:rsidRPr="00E5690A">
        <w:rPr>
          <w:lang w:val="vi-VN"/>
        </w:rPr>
        <w:t>nội quy, quy chế</w:t>
      </w:r>
      <w:r w:rsidR="00567CB8" w:rsidRPr="00E5690A">
        <w:rPr>
          <w:lang w:val="pl-PL"/>
        </w:rPr>
        <w:t xml:space="preserve"> của cơ quan, đơn vị;</w:t>
      </w:r>
    </w:p>
    <w:p w:rsidR="00567CB8" w:rsidRPr="00AA6B53" w:rsidRDefault="00FC1343" w:rsidP="00567CB8">
      <w:pPr>
        <w:tabs>
          <w:tab w:val="left" w:pos="-120"/>
        </w:tabs>
        <w:spacing w:before="100" w:after="100"/>
        <w:ind w:firstLine="720"/>
        <w:jc w:val="both"/>
        <w:rPr>
          <w:lang w:val="pl-PL"/>
        </w:rPr>
      </w:pPr>
      <w:r>
        <w:rPr>
          <w:lang w:val="pl-PL"/>
        </w:rPr>
        <w:t>h</w:t>
      </w:r>
      <w:r w:rsidR="00567CB8" w:rsidRPr="00AA6B53">
        <w:rPr>
          <w:lang w:val="pl-PL"/>
        </w:rPr>
        <w:t xml:space="preserve">) </w:t>
      </w:r>
      <w:r w:rsidR="00567CB8">
        <w:rPr>
          <w:lang w:val="pl-PL"/>
        </w:rPr>
        <w:t>Đơn vị k</w:t>
      </w:r>
      <w:r w:rsidR="00567CB8" w:rsidRPr="00AA6B53">
        <w:rPr>
          <w:lang w:val="pl-PL"/>
        </w:rPr>
        <w:t>hông có viên chức, người lao động</w:t>
      </w:r>
      <w:r w:rsidR="00567CB8" w:rsidRPr="00FE0797">
        <w:rPr>
          <w:lang w:val="pl-PL"/>
        </w:rPr>
        <w:t xml:space="preserve"> </w:t>
      </w:r>
      <w:r w:rsidR="00567CB8" w:rsidRPr="00996978">
        <w:rPr>
          <w:lang w:val="pl-PL"/>
        </w:rPr>
        <w:t xml:space="preserve">thuộc đối tượng được </w:t>
      </w:r>
      <w:r w:rsidR="00992888">
        <w:rPr>
          <w:lang w:val="pl-PL"/>
        </w:rPr>
        <w:t xml:space="preserve">đánh giá, xếp </w:t>
      </w:r>
      <w:r w:rsidR="00992888" w:rsidRPr="00996978">
        <w:rPr>
          <w:lang w:val="pl-PL"/>
        </w:rPr>
        <w:t>loại</w:t>
      </w:r>
      <w:r w:rsidR="00992888" w:rsidRPr="00AA6B53">
        <w:rPr>
          <w:lang w:val="pl-PL"/>
        </w:rPr>
        <w:t xml:space="preserve"> </w:t>
      </w:r>
      <w:r w:rsidR="00992888">
        <w:rPr>
          <w:lang w:val="pl-PL"/>
        </w:rPr>
        <w:t>chất lượng</w:t>
      </w:r>
      <w:r w:rsidR="00567CB8" w:rsidRPr="00AA6B53">
        <w:rPr>
          <w:lang w:val="pl-PL"/>
        </w:rPr>
        <w:t xml:space="preserve"> bị kỷ luật từ hình thức khiển trách trở lên và có ít nhất </w:t>
      </w:r>
      <w:r w:rsidR="00567CB8">
        <w:rPr>
          <w:lang w:val="pl-PL"/>
        </w:rPr>
        <w:t xml:space="preserve">70% viên chức, </w:t>
      </w:r>
      <w:r w:rsidR="00567CB8" w:rsidRPr="00AA6B53">
        <w:rPr>
          <w:lang w:val="pl-PL"/>
        </w:rPr>
        <w:t xml:space="preserve">người lao động thuộc đối tượng được </w:t>
      </w:r>
      <w:r w:rsidR="00992888">
        <w:rPr>
          <w:lang w:val="pl-PL"/>
        </w:rPr>
        <w:t xml:space="preserve">đánh giá, xếp </w:t>
      </w:r>
      <w:r w:rsidR="00992888" w:rsidRPr="00996978">
        <w:rPr>
          <w:lang w:val="pl-PL"/>
        </w:rPr>
        <w:t>loại</w:t>
      </w:r>
      <w:r w:rsidR="00992888" w:rsidRPr="00AA6B53">
        <w:rPr>
          <w:lang w:val="pl-PL"/>
        </w:rPr>
        <w:t xml:space="preserve"> </w:t>
      </w:r>
      <w:r w:rsidR="00992888">
        <w:rPr>
          <w:lang w:val="pl-PL"/>
        </w:rPr>
        <w:t>chất lượng</w:t>
      </w:r>
      <w:r w:rsidR="00567CB8" w:rsidRPr="00AA6B53">
        <w:rPr>
          <w:lang w:val="pl-PL"/>
        </w:rPr>
        <w:t xml:space="preserve"> đạt mức hoàn thành tốt nhiệm vụ trở lên.</w:t>
      </w:r>
    </w:p>
    <w:p w:rsidR="00567CB8" w:rsidRPr="00992888" w:rsidRDefault="00567CB8" w:rsidP="00567CB8">
      <w:pPr>
        <w:spacing w:before="100" w:after="100"/>
        <w:ind w:firstLine="720"/>
        <w:jc w:val="both"/>
        <w:rPr>
          <w:b/>
          <w:lang w:val="pl-PL"/>
        </w:rPr>
      </w:pPr>
      <w:r w:rsidRPr="00992888">
        <w:rPr>
          <w:b/>
          <w:lang w:val="pl-PL"/>
        </w:rPr>
        <w:t>3. Mức hoàn thành nhiệm vụ</w:t>
      </w:r>
    </w:p>
    <w:p w:rsidR="00567CB8" w:rsidRPr="00AA6B53" w:rsidRDefault="00567CB8" w:rsidP="00567CB8">
      <w:pPr>
        <w:spacing w:before="100" w:after="100"/>
        <w:ind w:firstLine="720"/>
        <w:jc w:val="both"/>
        <w:rPr>
          <w:lang w:val="pl-PL"/>
        </w:rPr>
      </w:pPr>
      <w:r w:rsidRPr="00AA6B53">
        <w:rPr>
          <w:lang w:val="pl-PL"/>
        </w:rPr>
        <w:t>Đơn vị</w:t>
      </w:r>
      <w:r>
        <w:rPr>
          <w:lang w:val="pl-PL"/>
        </w:rPr>
        <w:t>, đơn vị cấu thành</w:t>
      </w:r>
      <w:r w:rsidRPr="00AA6B53">
        <w:rPr>
          <w:lang w:val="pl-PL"/>
        </w:rPr>
        <w:t xml:space="preserve"> hoàn thành nhiệm vụ phải đạt đủ các tiêu chí sau:</w:t>
      </w:r>
    </w:p>
    <w:p w:rsidR="00567CB8" w:rsidRPr="00E5690A" w:rsidRDefault="00567CB8" w:rsidP="00567CB8">
      <w:pPr>
        <w:spacing w:before="100" w:after="100"/>
        <w:ind w:firstLine="720"/>
        <w:jc w:val="both"/>
        <w:rPr>
          <w:lang w:val="pl-PL"/>
        </w:rPr>
      </w:pPr>
      <w:r w:rsidRPr="00E5690A">
        <w:rPr>
          <w:lang w:val="pl-PL"/>
        </w:rPr>
        <w:t>a) Hoàn thành 100% các nhiệm vụ thường xuyên được giao</w:t>
      </w:r>
      <w:r>
        <w:rPr>
          <w:lang w:val="vi-VN"/>
        </w:rPr>
        <w:t xml:space="preserve"> theo </w:t>
      </w:r>
      <w:r w:rsidRPr="00E5690A">
        <w:rPr>
          <w:lang w:val="vi-VN"/>
        </w:rPr>
        <w:t>chương trình công tác hoặc kế hoạch công tác đã được thủ trưởng đơn vị cấp trên trực tiếp phê duyệt</w:t>
      </w:r>
      <w:r w:rsidRPr="00E5690A">
        <w:rPr>
          <w:lang w:val="pl-PL"/>
        </w:rPr>
        <w:t>;</w:t>
      </w:r>
    </w:p>
    <w:p w:rsidR="00567CB8" w:rsidRPr="00E5690A" w:rsidRDefault="00567CB8" w:rsidP="00567CB8">
      <w:pPr>
        <w:spacing w:before="100" w:after="100"/>
        <w:ind w:firstLine="720"/>
        <w:jc w:val="both"/>
        <w:rPr>
          <w:lang w:val="vi-VN"/>
        </w:rPr>
      </w:pPr>
      <w:r w:rsidRPr="00E5690A">
        <w:rPr>
          <w:lang w:val="pl-PL"/>
        </w:rPr>
        <w:lastRenderedPageBreak/>
        <w:t xml:space="preserve">b) </w:t>
      </w:r>
      <w:r w:rsidRPr="00E5690A">
        <w:rPr>
          <w:lang w:val="vi-VN"/>
        </w:rPr>
        <w:t>Việc thực hiện</w:t>
      </w:r>
      <w:r w:rsidRPr="00E5690A">
        <w:rPr>
          <w:lang w:val="pl-PL"/>
        </w:rPr>
        <w:t xml:space="preserve"> nhiệm vụ, công việc </w:t>
      </w:r>
      <w:r w:rsidRPr="00E5690A">
        <w:rPr>
          <w:lang w:val="vi-VN"/>
        </w:rPr>
        <w:t>bị</w:t>
      </w:r>
      <w:r>
        <w:rPr>
          <w:lang w:val="vi-VN"/>
        </w:rPr>
        <w:t xml:space="preserve"> chậm về tiến độ; cấp trên </w:t>
      </w:r>
      <w:r w:rsidRPr="00E5690A">
        <w:rPr>
          <w:lang w:val="vi-VN"/>
        </w:rPr>
        <w:t>phải dành nhiều thời gian để chỉ đạo trong quá trình triển khai thực hiện nhiệm vụ;</w:t>
      </w:r>
    </w:p>
    <w:p w:rsidR="00567CB8" w:rsidRPr="00E5690A" w:rsidRDefault="00567CB8" w:rsidP="00567CB8">
      <w:pPr>
        <w:spacing w:before="100" w:after="100"/>
        <w:ind w:firstLine="720"/>
        <w:jc w:val="both"/>
        <w:rPr>
          <w:lang w:val="pl-PL"/>
        </w:rPr>
      </w:pPr>
      <w:r w:rsidRPr="00E5690A">
        <w:rPr>
          <w:lang w:val="vi-VN"/>
        </w:rPr>
        <w:t>c) Tiến độ triển khai thực hiện nhiệm vụ chưa đảm bảo thực h</w:t>
      </w:r>
      <w:r>
        <w:rPr>
          <w:lang w:val="vi-VN"/>
        </w:rPr>
        <w:t>iện theo</w:t>
      </w:r>
      <w:r>
        <w:t xml:space="preserve"> </w:t>
      </w:r>
      <w:r w:rsidRPr="00E5690A">
        <w:rPr>
          <w:lang w:val="vi-VN"/>
        </w:rPr>
        <w:t>đúng chương trình công tác hoặc kế hoạch công tác đã trình trong năm;</w:t>
      </w:r>
    </w:p>
    <w:p w:rsidR="00567CB8" w:rsidRPr="00E5690A" w:rsidRDefault="00567CB8" w:rsidP="00567CB8">
      <w:pPr>
        <w:spacing w:before="100" w:after="100"/>
        <w:ind w:firstLine="720"/>
        <w:jc w:val="both"/>
        <w:rPr>
          <w:lang w:val="pl-PL"/>
        </w:rPr>
      </w:pPr>
      <w:r w:rsidRPr="00E5690A">
        <w:rPr>
          <w:lang w:val="pl-PL"/>
        </w:rPr>
        <w:t xml:space="preserve">d) Chấp hành  kỷ cương, kỷ luật, </w:t>
      </w:r>
      <w:r w:rsidRPr="00E5690A">
        <w:rPr>
          <w:lang w:val="vi-VN"/>
        </w:rPr>
        <w:t>đảm bảo thực hiện có</w:t>
      </w:r>
      <w:r>
        <w:rPr>
          <w:lang w:val="pl-PL"/>
        </w:rPr>
        <w:t xml:space="preserve"> hiệu quả thời gian </w:t>
      </w:r>
      <w:r w:rsidRPr="00E5690A">
        <w:rPr>
          <w:lang w:val="pl-PL"/>
        </w:rPr>
        <w:t>làm việc của viên chức</w:t>
      </w:r>
      <w:r w:rsidRPr="00E5690A">
        <w:rPr>
          <w:lang w:val="vi-VN"/>
        </w:rPr>
        <w:t>,</w:t>
      </w:r>
      <w:r w:rsidRPr="00E5690A">
        <w:rPr>
          <w:lang w:val="pl-PL"/>
        </w:rPr>
        <w:t xml:space="preserve"> người lao động theo Quy chế làm việc</w:t>
      </w:r>
      <w:r>
        <w:rPr>
          <w:lang w:val="vi-VN"/>
        </w:rPr>
        <w:t xml:space="preserve"> của Học viện</w:t>
      </w:r>
      <w:r>
        <w:t xml:space="preserve"> </w:t>
      </w:r>
      <w:r w:rsidRPr="00E5690A">
        <w:rPr>
          <w:lang w:val="vi-VN"/>
        </w:rPr>
        <w:t>Hành chính Quốc gia và của</w:t>
      </w:r>
      <w:r w:rsidRPr="00E5690A">
        <w:rPr>
          <w:lang w:val="pl-PL"/>
        </w:rPr>
        <w:t xml:space="preserve"> Bộ Nội vụ;</w:t>
      </w:r>
    </w:p>
    <w:p w:rsidR="00567CB8" w:rsidRPr="00E5690A" w:rsidRDefault="00FC1343" w:rsidP="00567CB8">
      <w:pPr>
        <w:spacing w:before="100" w:after="100"/>
        <w:ind w:firstLine="720"/>
        <w:jc w:val="both"/>
        <w:rPr>
          <w:lang w:val="pl-PL"/>
        </w:rPr>
      </w:pPr>
      <w:r>
        <w:rPr>
          <w:lang w:val="pl-PL"/>
        </w:rPr>
        <w:t>đ</w:t>
      </w:r>
      <w:r w:rsidR="00567CB8" w:rsidRPr="00E5690A">
        <w:rPr>
          <w:lang w:val="pl-PL"/>
        </w:rPr>
        <w:t xml:space="preserve">) Thực hiện tốt </w:t>
      </w:r>
      <w:r w:rsidR="00567CB8" w:rsidRPr="00E5690A">
        <w:rPr>
          <w:lang w:val="vi-VN"/>
        </w:rPr>
        <w:t>các quy định</w:t>
      </w:r>
      <w:r w:rsidR="00567CB8" w:rsidRPr="00E5690A">
        <w:rPr>
          <w:lang w:val="pl-PL"/>
        </w:rPr>
        <w:t xml:space="preserve"> của Chính phủ</w:t>
      </w:r>
      <w:r w:rsidR="00567CB8" w:rsidRPr="00E5690A">
        <w:rPr>
          <w:lang w:val="vi-VN"/>
        </w:rPr>
        <w:t>, Bộ Nội vụ và Học viện về</w:t>
      </w:r>
      <w:r w:rsidR="00567CB8" w:rsidRPr="00E5690A">
        <w:rPr>
          <w:lang w:val="pl-PL"/>
        </w:rPr>
        <w:t xml:space="preserve"> thực hành tiết kiệm, chống lãng phí; thực hiện </w:t>
      </w:r>
      <w:r w:rsidR="00567CB8" w:rsidRPr="00E5690A">
        <w:rPr>
          <w:lang w:val="vi-VN"/>
        </w:rPr>
        <w:t>nghiêm Quy chế chi tiêu nội bộ của Học viện và các quy chế khác</w:t>
      </w:r>
      <w:r w:rsidR="00567CB8" w:rsidRPr="00E5690A">
        <w:rPr>
          <w:lang w:val="pl-PL"/>
        </w:rPr>
        <w:t xml:space="preserve">; </w:t>
      </w:r>
      <w:r w:rsidR="00567CB8" w:rsidRPr="00E5690A">
        <w:rPr>
          <w:lang w:val="vi-VN"/>
        </w:rPr>
        <w:t>thực hiện tốt</w:t>
      </w:r>
      <w:r w:rsidR="00567CB8" w:rsidRPr="00E5690A">
        <w:rPr>
          <w:lang w:val="pl-PL"/>
        </w:rPr>
        <w:t xml:space="preserve"> Luật Phòng, chống tham nhũng; bảo đảm thực hiện đúng</w:t>
      </w:r>
      <w:r w:rsidR="00567CB8" w:rsidRPr="00E5690A">
        <w:rPr>
          <w:lang w:val="vi-VN"/>
        </w:rPr>
        <w:t xml:space="preserve"> quy định về </w:t>
      </w:r>
      <w:r w:rsidR="00567CB8" w:rsidRPr="00E5690A">
        <w:rPr>
          <w:lang w:val="pl-PL"/>
        </w:rPr>
        <w:t>quy chế dân chủ ở cơ sở;</w:t>
      </w:r>
    </w:p>
    <w:p w:rsidR="00567CB8" w:rsidRPr="00E5690A" w:rsidRDefault="00FC1343" w:rsidP="00567CB8">
      <w:pPr>
        <w:tabs>
          <w:tab w:val="left" w:pos="-120"/>
        </w:tabs>
        <w:spacing w:before="100" w:after="100"/>
        <w:ind w:firstLine="720"/>
        <w:jc w:val="both"/>
        <w:rPr>
          <w:lang w:val="pl-PL"/>
        </w:rPr>
      </w:pPr>
      <w:r>
        <w:rPr>
          <w:lang w:val="pl-PL"/>
        </w:rPr>
        <w:t>e</w:t>
      </w:r>
      <w:r w:rsidR="00567CB8" w:rsidRPr="00E5690A">
        <w:rPr>
          <w:lang w:val="pl-PL"/>
        </w:rPr>
        <w:t xml:space="preserve">) </w:t>
      </w:r>
      <w:r w:rsidR="00567CB8" w:rsidRPr="00E5690A">
        <w:rPr>
          <w:lang w:val="vi-VN"/>
        </w:rPr>
        <w:t>T</w:t>
      </w:r>
      <w:r w:rsidR="00567CB8" w:rsidRPr="00E5690A">
        <w:rPr>
          <w:lang w:val="pl-PL"/>
        </w:rPr>
        <w:t xml:space="preserve">ham gia các hoạt động chung của </w:t>
      </w:r>
      <w:r w:rsidR="00567CB8" w:rsidRPr="00E5690A">
        <w:rPr>
          <w:lang w:val="vi-VN"/>
        </w:rPr>
        <w:t>Học viện</w:t>
      </w:r>
      <w:r w:rsidR="00567CB8" w:rsidRPr="00E5690A">
        <w:rPr>
          <w:lang w:val="pl-PL"/>
        </w:rPr>
        <w:t xml:space="preserve">; </w:t>
      </w:r>
      <w:r w:rsidR="00567CB8" w:rsidRPr="00E5690A">
        <w:rPr>
          <w:lang w:val="vi-VN"/>
        </w:rPr>
        <w:t xml:space="preserve">thực hiện tốt công tác </w:t>
      </w:r>
      <w:r w:rsidR="00567CB8" w:rsidRPr="00E5690A">
        <w:rPr>
          <w:lang w:val="pl-PL"/>
        </w:rPr>
        <w:t>cải cách hành chính; thực hiện tốt việc “</w:t>
      </w:r>
      <w:r w:rsidR="00567CB8" w:rsidRPr="00E5690A">
        <w:rPr>
          <w:bCs/>
          <w:lang w:val="pt-BR"/>
        </w:rPr>
        <w:t xml:space="preserve">Học tập </w:t>
      </w:r>
      <w:r w:rsidR="00567CB8" w:rsidRPr="00E5690A">
        <w:rPr>
          <w:bCs/>
          <w:lang w:val="vi-VN"/>
        </w:rPr>
        <w:t>và làm theo tư tưởng,</w:t>
      </w:r>
      <w:r w:rsidR="00567CB8" w:rsidRPr="00E5690A">
        <w:rPr>
          <w:bCs/>
          <w:lang w:val="pt-BR"/>
        </w:rPr>
        <w:t xml:space="preserve"> đạo đức</w:t>
      </w:r>
      <w:r w:rsidR="00567CB8" w:rsidRPr="00E5690A">
        <w:rPr>
          <w:bCs/>
          <w:lang w:val="vi-VN"/>
        </w:rPr>
        <w:t>, phong cách</w:t>
      </w:r>
      <w:r w:rsidR="00567CB8" w:rsidRPr="00E5690A">
        <w:rPr>
          <w:bCs/>
          <w:lang w:val="pt-BR"/>
        </w:rPr>
        <w:t xml:space="preserve"> Hồ Chí Minh</w:t>
      </w:r>
      <w:r w:rsidR="00567CB8" w:rsidRPr="00E5690A">
        <w:rPr>
          <w:lang w:val="pl-PL"/>
        </w:rPr>
        <w:t>” để vận dụng vào các lĩnh vực công tác của đơn vị;</w:t>
      </w:r>
    </w:p>
    <w:p w:rsidR="00567CB8" w:rsidRPr="00E5690A" w:rsidRDefault="00FC1343" w:rsidP="00567CB8">
      <w:pPr>
        <w:tabs>
          <w:tab w:val="left" w:pos="-120"/>
        </w:tabs>
        <w:spacing w:before="100" w:after="100"/>
        <w:ind w:firstLine="720"/>
        <w:jc w:val="both"/>
        <w:rPr>
          <w:lang w:val="pl-PL"/>
        </w:rPr>
      </w:pPr>
      <w:r>
        <w:rPr>
          <w:lang w:val="pl-PL"/>
        </w:rPr>
        <w:t>f</w:t>
      </w:r>
      <w:r w:rsidR="00567CB8" w:rsidRPr="00E5690A">
        <w:rPr>
          <w:lang w:val="pl-PL"/>
        </w:rPr>
        <w:t xml:space="preserve">) </w:t>
      </w:r>
      <w:r w:rsidR="00567CB8" w:rsidRPr="00E5690A">
        <w:rPr>
          <w:lang w:val="vi-VN"/>
        </w:rPr>
        <w:t>Đã thực hiện việc</w:t>
      </w:r>
      <w:r w:rsidR="00567CB8" w:rsidRPr="00E5690A">
        <w:rPr>
          <w:lang w:val="pl-PL"/>
        </w:rPr>
        <w:t xml:space="preserve"> báo cáo định kỳ, báo cáo đột xuất</w:t>
      </w:r>
      <w:r w:rsidR="00567CB8">
        <w:rPr>
          <w:lang w:val="vi-VN"/>
        </w:rPr>
        <w:t xml:space="preserve"> theo yêu cầu</w:t>
      </w:r>
      <w:r w:rsidR="00567CB8">
        <w:t xml:space="preserve"> </w:t>
      </w:r>
      <w:r w:rsidR="00567CB8" w:rsidRPr="00E5690A">
        <w:rPr>
          <w:lang w:val="vi-VN"/>
        </w:rPr>
        <w:t>nhưng còn để chậm tiến độ thời gian</w:t>
      </w:r>
      <w:r w:rsidR="00567CB8" w:rsidRPr="00E5690A">
        <w:rPr>
          <w:lang w:val="pl-PL"/>
        </w:rPr>
        <w:t>;</w:t>
      </w:r>
    </w:p>
    <w:p w:rsidR="00567CB8" w:rsidRPr="00C52C5E" w:rsidRDefault="00FC1343" w:rsidP="00567CB8">
      <w:pPr>
        <w:tabs>
          <w:tab w:val="left" w:pos="5280"/>
        </w:tabs>
        <w:spacing w:before="100" w:after="100"/>
        <w:ind w:firstLine="720"/>
        <w:jc w:val="both"/>
      </w:pPr>
      <w:r>
        <w:t>g</w:t>
      </w:r>
      <w:r w:rsidR="00567CB8" w:rsidRPr="00E5690A">
        <w:rPr>
          <w:lang w:val="pl-PL"/>
        </w:rPr>
        <w:t xml:space="preserve">) Nội bộ đoàn kết, gương mẫu chấp hành </w:t>
      </w:r>
      <w:r w:rsidR="00567CB8" w:rsidRPr="00E5690A">
        <w:rPr>
          <w:lang w:val="vi-VN"/>
        </w:rPr>
        <w:t xml:space="preserve">chủ trương, </w:t>
      </w:r>
      <w:r w:rsidR="00567CB8">
        <w:rPr>
          <w:lang w:val="pl-PL"/>
        </w:rPr>
        <w:t xml:space="preserve">đường lối, </w:t>
      </w:r>
      <w:r w:rsidR="00567CB8" w:rsidRPr="00E5690A">
        <w:rPr>
          <w:lang w:val="vi-VN"/>
        </w:rPr>
        <w:t>chính sách</w:t>
      </w:r>
      <w:r w:rsidR="00567CB8" w:rsidRPr="00E5690A">
        <w:rPr>
          <w:lang w:val="pl-PL"/>
        </w:rPr>
        <w:t xml:space="preserve"> của Đảng, pháp luật của Nhà nước, </w:t>
      </w:r>
      <w:r w:rsidR="00567CB8" w:rsidRPr="00E5690A">
        <w:rPr>
          <w:lang w:val="vi-VN"/>
        </w:rPr>
        <w:t>nội quy, quy chế</w:t>
      </w:r>
      <w:r w:rsidR="00567CB8" w:rsidRPr="00E5690A">
        <w:rPr>
          <w:lang w:val="pl-PL"/>
        </w:rPr>
        <w:t xml:space="preserve"> của cơ quan, đơn vị</w:t>
      </w:r>
      <w:r w:rsidR="00567CB8" w:rsidRPr="00E5690A">
        <w:rPr>
          <w:lang w:val="vi-VN"/>
        </w:rPr>
        <w:t>. Nếu có đơn thư, khiếu nại</w:t>
      </w:r>
      <w:r w:rsidR="00567CB8">
        <w:rPr>
          <w:lang w:val="vi-VN"/>
        </w:rPr>
        <w:t xml:space="preserve"> thì được giải quyết kịp thời</w:t>
      </w:r>
      <w:r w:rsidR="00567CB8">
        <w:t>;</w:t>
      </w:r>
    </w:p>
    <w:p w:rsidR="00567CB8" w:rsidRPr="00AA6B53" w:rsidRDefault="00FC1343" w:rsidP="00567CB8">
      <w:pPr>
        <w:tabs>
          <w:tab w:val="left" w:pos="5280"/>
        </w:tabs>
        <w:spacing w:before="100" w:after="100"/>
        <w:ind w:firstLine="720"/>
        <w:jc w:val="both"/>
        <w:rPr>
          <w:lang w:val="pl-PL"/>
        </w:rPr>
      </w:pPr>
      <w:r>
        <w:rPr>
          <w:lang w:val="pl-PL"/>
        </w:rPr>
        <w:t>h</w:t>
      </w:r>
      <w:r w:rsidR="00567CB8" w:rsidRPr="00AA6B53">
        <w:rPr>
          <w:lang w:val="pl-PL"/>
        </w:rPr>
        <w:t xml:space="preserve">) </w:t>
      </w:r>
      <w:r w:rsidR="00567CB8">
        <w:rPr>
          <w:lang w:val="pl-PL"/>
        </w:rPr>
        <w:t>Đơn vị k</w:t>
      </w:r>
      <w:r w:rsidR="00567CB8" w:rsidRPr="00AA6B53">
        <w:rPr>
          <w:lang w:val="pl-PL"/>
        </w:rPr>
        <w:t>hông có viên chức, người lao động</w:t>
      </w:r>
      <w:r w:rsidR="00567CB8" w:rsidRPr="00FE0797">
        <w:rPr>
          <w:lang w:val="pl-PL"/>
        </w:rPr>
        <w:t xml:space="preserve"> </w:t>
      </w:r>
      <w:r w:rsidR="00567CB8" w:rsidRPr="00996978">
        <w:rPr>
          <w:lang w:val="pl-PL"/>
        </w:rPr>
        <w:t xml:space="preserve">thuộc đối tượng được </w:t>
      </w:r>
      <w:r w:rsidR="00992888">
        <w:rPr>
          <w:lang w:val="pl-PL"/>
        </w:rPr>
        <w:t xml:space="preserve">đánh giá, xếp </w:t>
      </w:r>
      <w:r w:rsidR="00992888" w:rsidRPr="00996978">
        <w:rPr>
          <w:lang w:val="pl-PL"/>
        </w:rPr>
        <w:t>loại</w:t>
      </w:r>
      <w:r w:rsidR="00992888" w:rsidRPr="00AA6B53">
        <w:rPr>
          <w:lang w:val="pl-PL"/>
        </w:rPr>
        <w:t xml:space="preserve"> </w:t>
      </w:r>
      <w:r w:rsidR="00992888">
        <w:rPr>
          <w:lang w:val="pl-PL"/>
        </w:rPr>
        <w:t>chất lượng</w:t>
      </w:r>
      <w:r w:rsidR="00567CB8" w:rsidRPr="00AA6B53">
        <w:rPr>
          <w:lang w:val="pl-PL"/>
        </w:rPr>
        <w:t xml:space="preserve"> bị kỷ luật từ hình thức </w:t>
      </w:r>
      <w:r w:rsidR="00567CB8" w:rsidRPr="00915B41">
        <w:rPr>
          <w:color w:val="0033CC"/>
          <w:lang w:val="pl-PL"/>
        </w:rPr>
        <w:t>cảnh cáo trở lên</w:t>
      </w:r>
      <w:r w:rsidR="00567CB8" w:rsidRPr="00AA6B53">
        <w:rPr>
          <w:lang w:val="pl-PL"/>
        </w:rPr>
        <w:t xml:space="preserve"> và có í</w:t>
      </w:r>
      <w:r w:rsidR="00567CB8">
        <w:rPr>
          <w:lang w:val="pl-PL"/>
        </w:rPr>
        <w:t xml:space="preserve">t nhất 70% viên chức, </w:t>
      </w:r>
      <w:r w:rsidR="00567CB8" w:rsidRPr="00AA6B53">
        <w:rPr>
          <w:lang w:val="pl-PL"/>
        </w:rPr>
        <w:t xml:space="preserve">người lao động thuộc đối tượng được </w:t>
      </w:r>
      <w:r w:rsidR="00992888">
        <w:rPr>
          <w:lang w:val="pl-PL"/>
        </w:rPr>
        <w:t xml:space="preserve">đánh giá, xếp </w:t>
      </w:r>
      <w:r w:rsidR="00992888" w:rsidRPr="00996978">
        <w:rPr>
          <w:lang w:val="pl-PL"/>
        </w:rPr>
        <w:t>loại</w:t>
      </w:r>
      <w:r w:rsidR="00992888" w:rsidRPr="00AA6B53">
        <w:rPr>
          <w:lang w:val="pl-PL"/>
        </w:rPr>
        <w:t xml:space="preserve"> </w:t>
      </w:r>
      <w:r w:rsidR="00992888">
        <w:rPr>
          <w:lang w:val="pl-PL"/>
        </w:rPr>
        <w:t>chất lượng</w:t>
      </w:r>
      <w:r w:rsidR="00567CB8" w:rsidRPr="00AA6B53">
        <w:rPr>
          <w:lang w:val="pl-PL"/>
        </w:rPr>
        <w:t xml:space="preserve"> đạt mức hoàn thành </w:t>
      </w:r>
      <w:r w:rsidR="00567CB8">
        <w:rPr>
          <w:lang w:val="pl-PL"/>
        </w:rPr>
        <w:t xml:space="preserve">tốt </w:t>
      </w:r>
      <w:r w:rsidR="00567CB8" w:rsidRPr="00AA6B53">
        <w:rPr>
          <w:lang w:val="pl-PL"/>
        </w:rPr>
        <w:t>nhiệm vụ trở lên</w:t>
      </w:r>
      <w:r w:rsidR="00567CB8">
        <w:rPr>
          <w:lang w:val="pl-PL"/>
        </w:rPr>
        <w:t>.</w:t>
      </w:r>
    </w:p>
    <w:p w:rsidR="00567CB8" w:rsidRPr="00577B19" w:rsidRDefault="00567CB8" w:rsidP="00567CB8">
      <w:pPr>
        <w:spacing w:before="100" w:after="100"/>
        <w:ind w:firstLine="720"/>
        <w:jc w:val="both"/>
        <w:rPr>
          <w:lang w:val="pl-PL"/>
        </w:rPr>
      </w:pPr>
      <w:r w:rsidRPr="00577B19">
        <w:rPr>
          <w:lang w:val="pl-PL"/>
        </w:rPr>
        <w:t>4. Mức không hoàn thành nhiệm vụ</w:t>
      </w:r>
    </w:p>
    <w:p w:rsidR="00567CB8" w:rsidRPr="00AA6B53" w:rsidRDefault="00567CB8" w:rsidP="00567CB8">
      <w:pPr>
        <w:tabs>
          <w:tab w:val="left" w:pos="5280"/>
        </w:tabs>
        <w:spacing w:before="100" w:after="100"/>
        <w:ind w:firstLine="720"/>
        <w:jc w:val="both"/>
        <w:rPr>
          <w:lang w:val="pl-PL"/>
        </w:rPr>
      </w:pPr>
      <w:r w:rsidRPr="00AA6B53">
        <w:rPr>
          <w:lang w:val="pl-PL"/>
        </w:rPr>
        <w:t>Phân loại đơn vị</w:t>
      </w:r>
      <w:r>
        <w:rPr>
          <w:lang w:val="pl-PL"/>
        </w:rPr>
        <w:t>,</w:t>
      </w:r>
      <w:r w:rsidRPr="00AF6D18">
        <w:rPr>
          <w:lang w:val="pl-PL"/>
        </w:rPr>
        <w:t xml:space="preserve"> </w:t>
      </w:r>
      <w:r>
        <w:rPr>
          <w:lang w:val="pl-PL"/>
        </w:rPr>
        <w:t>đơn vị cấu thành</w:t>
      </w:r>
      <w:r w:rsidRPr="00AA6B53">
        <w:rPr>
          <w:lang w:val="pl-PL"/>
        </w:rPr>
        <w:t xml:space="preserve"> không hoàn thành nhiệm vụ trong các trường hợp sau:</w:t>
      </w:r>
    </w:p>
    <w:p w:rsidR="00567CB8" w:rsidRDefault="00567CB8" w:rsidP="00567CB8">
      <w:pPr>
        <w:spacing w:before="100" w:after="100"/>
        <w:ind w:firstLine="720"/>
        <w:jc w:val="both"/>
        <w:rPr>
          <w:lang w:val="pl-PL"/>
        </w:rPr>
      </w:pPr>
      <w:r w:rsidRPr="00E5690A">
        <w:rPr>
          <w:lang w:val="pl-PL"/>
        </w:rPr>
        <w:t xml:space="preserve">a) Không hoàn thành </w:t>
      </w:r>
      <w:r w:rsidRPr="00E5690A">
        <w:rPr>
          <w:lang w:val="vi-VN"/>
        </w:rPr>
        <w:t xml:space="preserve">được </w:t>
      </w:r>
      <w:r>
        <w:rPr>
          <w:lang w:val="pl-PL"/>
        </w:rPr>
        <w:t>trên 9</w:t>
      </w:r>
      <w:r w:rsidRPr="00E5690A">
        <w:rPr>
          <w:lang w:val="pl-PL"/>
        </w:rPr>
        <w:t>0% các nhiệm vụ được giao</w:t>
      </w:r>
      <w:r w:rsidRPr="00E5690A">
        <w:rPr>
          <w:lang w:val="vi-VN"/>
        </w:rPr>
        <w:t xml:space="preserve"> theo chương trình công tác hoặc kế hoạch công tác đã được thủ trưởng đơn vị cấp trên trực tiếp phê duyệt</w:t>
      </w:r>
      <w:r w:rsidRPr="00E5690A">
        <w:rPr>
          <w:lang w:val="pl-PL"/>
        </w:rPr>
        <w:t>;</w:t>
      </w:r>
    </w:p>
    <w:p w:rsidR="00567CB8" w:rsidRPr="00E5690A" w:rsidRDefault="00567CB8" w:rsidP="00567CB8">
      <w:pPr>
        <w:spacing w:before="100" w:after="100"/>
        <w:ind w:firstLine="720"/>
        <w:jc w:val="both"/>
        <w:rPr>
          <w:lang w:val="vi-VN"/>
        </w:rPr>
      </w:pPr>
      <w:r w:rsidRPr="00E5690A">
        <w:rPr>
          <w:lang w:val="pl-PL"/>
        </w:rPr>
        <w:t xml:space="preserve">b) </w:t>
      </w:r>
      <w:r w:rsidRPr="00E5690A">
        <w:rPr>
          <w:lang w:val="vi-VN"/>
        </w:rPr>
        <w:t>Triển khai thực hiện nhiệm vụ không đảm bảo theo đúng chương trình công tác hoặc kế hoạch công tác đã trình trong năm, hay xảy ra</w:t>
      </w:r>
      <w:r w:rsidRPr="00E5690A">
        <w:rPr>
          <w:lang w:val="pl-PL"/>
        </w:rPr>
        <w:t xml:space="preserve"> </w:t>
      </w:r>
      <w:r w:rsidRPr="00E5690A">
        <w:rPr>
          <w:lang w:val="vi-VN"/>
        </w:rPr>
        <w:t xml:space="preserve">sai sót </w:t>
      </w:r>
      <w:r w:rsidRPr="00E5690A">
        <w:rPr>
          <w:lang w:val="pl-PL"/>
        </w:rPr>
        <w:t xml:space="preserve">phải sửa </w:t>
      </w:r>
      <w:r w:rsidRPr="00E5690A">
        <w:rPr>
          <w:lang w:val="vi-VN"/>
        </w:rPr>
        <w:t>chữa</w:t>
      </w:r>
      <w:r w:rsidRPr="00E5690A">
        <w:rPr>
          <w:lang w:val="pl-PL"/>
        </w:rPr>
        <w:t>;</w:t>
      </w:r>
      <w:r w:rsidRPr="00E5690A">
        <w:rPr>
          <w:lang w:val="vi-VN"/>
        </w:rPr>
        <w:t xml:space="preserve"> </w:t>
      </w:r>
    </w:p>
    <w:p w:rsidR="00567CB8" w:rsidRPr="00E5690A" w:rsidRDefault="00567CB8" w:rsidP="00567CB8">
      <w:pPr>
        <w:tabs>
          <w:tab w:val="left" w:pos="5280"/>
        </w:tabs>
        <w:spacing w:before="100" w:after="100"/>
        <w:ind w:firstLine="720"/>
        <w:jc w:val="both"/>
        <w:rPr>
          <w:lang w:val="pl-PL"/>
        </w:rPr>
      </w:pPr>
      <w:r w:rsidRPr="00E5690A">
        <w:rPr>
          <w:lang w:val="vi-VN"/>
        </w:rPr>
        <w:t>c</w:t>
      </w:r>
      <w:r w:rsidRPr="00E5690A">
        <w:rPr>
          <w:lang w:val="pl-PL"/>
        </w:rPr>
        <w:t xml:space="preserve">) Có viên chức, người lao động </w:t>
      </w:r>
      <w:r w:rsidRPr="00E5690A">
        <w:rPr>
          <w:lang w:val="vi-VN"/>
        </w:rPr>
        <w:t>trong hoạt</w:t>
      </w:r>
      <w:r>
        <w:rPr>
          <w:lang w:val="vi-VN"/>
        </w:rPr>
        <w:t xml:space="preserve"> động thực thi nhiệm vụ</w:t>
      </w:r>
      <w:r>
        <w:t xml:space="preserve"> </w:t>
      </w:r>
      <w:r w:rsidRPr="00E5690A">
        <w:rPr>
          <w:lang w:val="vi-VN"/>
        </w:rPr>
        <w:t>vi phạm chính sách, pháp luật của Nhà nướ</w:t>
      </w:r>
      <w:r>
        <w:rPr>
          <w:lang w:val="vi-VN"/>
        </w:rPr>
        <w:t>c gây hậu quả nghiêm trọng làm</w:t>
      </w:r>
      <w:r w:rsidRPr="00E5690A">
        <w:rPr>
          <w:lang w:val="vi-VN"/>
        </w:rPr>
        <w:t xml:space="preserve"> ảnh hưởng đến đơn vị, Học viện</w:t>
      </w:r>
      <w:r w:rsidRPr="00E5690A">
        <w:rPr>
          <w:lang w:val="pl-PL"/>
        </w:rPr>
        <w:t>;</w:t>
      </w:r>
    </w:p>
    <w:p w:rsidR="00567CB8" w:rsidRPr="00E5690A" w:rsidRDefault="00567CB8" w:rsidP="00567CB8">
      <w:pPr>
        <w:spacing w:before="100" w:after="100"/>
        <w:ind w:firstLine="728"/>
        <w:jc w:val="both"/>
        <w:rPr>
          <w:lang w:val="vi-VN"/>
        </w:rPr>
      </w:pPr>
      <w:r>
        <w:rPr>
          <w:lang w:val="pl-PL"/>
        </w:rPr>
        <w:t>d</w:t>
      </w:r>
      <w:r w:rsidRPr="00E5690A">
        <w:rPr>
          <w:lang w:val="pl-PL"/>
        </w:rPr>
        <w:t>) Nội bộ đơn vị mất đoàn kết hoặc có đơ</w:t>
      </w:r>
      <w:r>
        <w:rPr>
          <w:lang w:val="pl-PL"/>
        </w:rPr>
        <w:t xml:space="preserve">n thư tố cáo (có danh) kéo dài, </w:t>
      </w:r>
      <w:r w:rsidRPr="00E5690A">
        <w:rPr>
          <w:lang w:val="vi-VN"/>
        </w:rPr>
        <w:t xml:space="preserve">liên quan đến trách nhiệm của đơn vị nhưng </w:t>
      </w:r>
      <w:r w:rsidRPr="00E5690A">
        <w:rPr>
          <w:lang w:val="pl-PL"/>
        </w:rPr>
        <w:t>chưa giải quyết dứt điểm.</w:t>
      </w:r>
    </w:p>
    <w:p w:rsidR="00327D46" w:rsidRPr="00204AAF" w:rsidRDefault="00697D1F" w:rsidP="00327D46">
      <w:pPr>
        <w:shd w:val="clear" w:color="auto" w:fill="FFFFFF"/>
        <w:spacing w:before="120" w:after="120"/>
        <w:ind w:left="14" w:firstLine="728"/>
        <w:jc w:val="both"/>
        <w:rPr>
          <w:b/>
        </w:rPr>
      </w:pPr>
      <w:r>
        <w:rPr>
          <w:b/>
        </w:rPr>
        <w:t>VIII</w:t>
      </w:r>
      <w:r w:rsidR="00204AAF">
        <w:rPr>
          <w:b/>
          <w:lang w:val="vi-VN"/>
        </w:rPr>
        <w:t xml:space="preserve">. TIÊU CHÍ </w:t>
      </w:r>
      <w:r w:rsidR="00204AAF">
        <w:rPr>
          <w:b/>
        </w:rPr>
        <w:t xml:space="preserve">XẾP </w:t>
      </w:r>
      <w:r w:rsidR="00327D46" w:rsidRPr="00A51B00">
        <w:rPr>
          <w:b/>
          <w:lang w:val="vi-VN"/>
        </w:rPr>
        <w:t>LOẠI</w:t>
      </w:r>
      <w:r w:rsidR="00204AAF">
        <w:rPr>
          <w:b/>
        </w:rPr>
        <w:t xml:space="preserve"> CHẤT LƯỢNG</w:t>
      </w:r>
      <w:r w:rsidR="00567CB8">
        <w:rPr>
          <w:b/>
        </w:rPr>
        <w:t xml:space="preserve"> VIÊN CHỨC, NGƯỜI LAO ĐỘNG</w:t>
      </w:r>
    </w:p>
    <w:p w:rsidR="00327D46" w:rsidRPr="001979A9" w:rsidRDefault="006418C4" w:rsidP="00656B8B">
      <w:pPr>
        <w:spacing w:before="80" w:after="80"/>
        <w:ind w:firstLine="720"/>
        <w:jc w:val="both"/>
        <w:rPr>
          <w:b/>
        </w:rPr>
      </w:pPr>
      <w:r>
        <w:rPr>
          <w:b/>
        </w:rPr>
        <w:t>1</w:t>
      </w:r>
      <w:r w:rsidR="00327D46" w:rsidRPr="00E5690A">
        <w:rPr>
          <w:b/>
          <w:lang w:val="vi-VN"/>
        </w:rPr>
        <w:t xml:space="preserve">. Tiêu chí </w:t>
      </w:r>
      <w:r w:rsidR="00DF1E9B">
        <w:rPr>
          <w:b/>
        </w:rPr>
        <w:t>xếp</w:t>
      </w:r>
      <w:r w:rsidR="001979A9" w:rsidRPr="001979A9">
        <w:rPr>
          <w:b/>
          <w:lang w:val="vi-VN"/>
        </w:rPr>
        <w:t xml:space="preserve"> loại</w:t>
      </w:r>
      <w:r w:rsidR="001979A9" w:rsidRPr="00E5690A">
        <w:rPr>
          <w:lang w:val="pl-PL"/>
        </w:rPr>
        <w:t xml:space="preserve"> </w:t>
      </w:r>
      <w:r w:rsidR="00DF1E9B" w:rsidRPr="00DF1E9B">
        <w:rPr>
          <w:b/>
          <w:lang w:val="pl-PL"/>
        </w:rPr>
        <w:t>chất lượng</w:t>
      </w:r>
      <w:r w:rsidR="00DF1E9B">
        <w:rPr>
          <w:lang w:val="pl-PL"/>
        </w:rPr>
        <w:t xml:space="preserve"> </w:t>
      </w:r>
      <w:r w:rsidR="00327D46" w:rsidRPr="00E5690A">
        <w:rPr>
          <w:b/>
          <w:lang w:val="vi-VN"/>
        </w:rPr>
        <w:t>viên chức</w:t>
      </w:r>
      <w:r w:rsidR="001979A9">
        <w:rPr>
          <w:b/>
        </w:rPr>
        <w:t>, người lao động</w:t>
      </w:r>
    </w:p>
    <w:p w:rsidR="00327D46" w:rsidRDefault="00327D46" w:rsidP="00656B8B">
      <w:pPr>
        <w:spacing w:before="80" w:after="80"/>
        <w:ind w:firstLine="720"/>
        <w:jc w:val="both"/>
      </w:pPr>
      <w:r w:rsidRPr="00E5690A">
        <w:rPr>
          <w:lang w:val="vi-VN"/>
        </w:rPr>
        <w:lastRenderedPageBreak/>
        <w:t xml:space="preserve">Tiêu chí </w:t>
      </w:r>
      <w:r w:rsidR="00DF1E9B" w:rsidRPr="00DF1E9B">
        <w:t>xếp</w:t>
      </w:r>
      <w:r w:rsidR="00DF1E9B" w:rsidRPr="00DF1E9B">
        <w:rPr>
          <w:lang w:val="vi-VN"/>
        </w:rPr>
        <w:t xml:space="preserve"> loại</w:t>
      </w:r>
      <w:r w:rsidR="00DF1E9B" w:rsidRPr="00DF1E9B">
        <w:rPr>
          <w:lang w:val="pl-PL"/>
        </w:rPr>
        <w:t xml:space="preserve"> chất lượng </w:t>
      </w:r>
      <w:r w:rsidR="00DF1E9B" w:rsidRPr="00DF1E9B">
        <w:rPr>
          <w:lang w:val="vi-VN"/>
        </w:rPr>
        <w:t>viên chức</w:t>
      </w:r>
      <w:r w:rsidR="00DF1E9B" w:rsidRPr="00DF1E9B">
        <w:t>, người lao động</w:t>
      </w:r>
      <w:r w:rsidRPr="00E5690A">
        <w:rPr>
          <w:lang w:val="vi-VN"/>
        </w:rPr>
        <w:t xml:space="preserve"> áp dụng theo Điều </w:t>
      </w:r>
      <w:r w:rsidR="00DF1E9B">
        <w:t>12</w:t>
      </w:r>
      <w:r w:rsidRPr="00E5690A">
        <w:rPr>
          <w:lang w:val="vi-VN"/>
        </w:rPr>
        <w:t xml:space="preserve">, Điều </w:t>
      </w:r>
      <w:r w:rsidR="00DF1E9B">
        <w:t>13</w:t>
      </w:r>
      <w:r w:rsidRPr="00E5690A">
        <w:rPr>
          <w:lang w:val="vi-VN"/>
        </w:rPr>
        <w:t xml:space="preserve">, Điều </w:t>
      </w:r>
      <w:r w:rsidR="00DF1E9B">
        <w:t>14</w:t>
      </w:r>
      <w:r w:rsidRPr="00E5690A">
        <w:rPr>
          <w:lang w:val="vi-VN"/>
        </w:rPr>
        <w:t xml:space="preserve"> và Điều </w:t>
      </w:r>
      <w:r w:rsidR="00DF1E9B">
        <w:t>15</w:t>
      </w:r>
      <w:r w:rsidRPr="00E5690A">
        <w:rPr>
          <w:lang w:val="vi-VN"/>
        </w:rPr>
        <w:t xml:space="preserve"> </w:t>
      </w:r>
      <w:r w:rsidR="00DF1E9B">
        <w:t>Nghị định 90</w:t>
      </w:r>
      <w:r w:rsidRPr="00E5690A">
        <w:rPr>
          <w:lang w:val="vi-VN"/>
        </w:rPr>
        <w:t>, cụ thể:</w:t>
      </w:r>
    </w:p>
    <w:p w:rsidR="00DF1E9B" w:rsidRPr="007E7BEB" w:rsidRDefault="006418C4" w:rsidP="00656B8B">
      <w:pPr>
        <w:shd w:val="clear" w:color="auto" w:fill="FFFFFF"/>
        <w:spacing w:before="80" w:after="80" w:line="234" w:lineRule="atLeast"/>
        <w:ind w:firstLine="720"/>
        <w:jc w:val="both"/>
        <w:rPr>
          <w:color w:val="000000"/>
        </w:rPr>
      </w:pPr>
      <w:bookmarkStart w:id="1" w:name="dieu_12"/>
      <w:r>
        <w:rPr>
          <w:bCs/>
          <w:color w:val="000000"/>
          <w:lang w:val="fr-FR"/>
        </w:rPr>
        <w:t>1</w:t>
      </w:r>
      <w:r w:rsidR="00DF1E9B" w:rsidRPr="00DF1E9B">
        <w:rPr>
          <w:bCs/>
          <w:color w:val="000000"/>
          <w:lang w:val="fr-FR"/>
        </w:rPr>
        <w:t>.</w:t>
      </w:r>
      <w:r w:rsidR="00620851">
        <w:rPr>
          <w:bCs/>
          <w:color w:val="000000"/>
          <w:lang w:val="fr-FR"/>
        </w:rPr>
        <w:t>1</w:t>
      </w:r>
      <w:r w:rsidR="00DF1E9B" w:rsidRPr="007E7BEB">
        <w:rPr>
          <w:bCs/>
          <w:color w:val="000000"/>
          <w:lang w:val="fr-FR"/>
        </w:rPr>
        <w:t>. Tiêu chí xếp loại chất lượng viên chức</w:t>
      </w:r>
      <w:r w:rsidR="00DF1E9B" w:rsidRPr="00DF1E9B">
        <w:rPr>
          <w:bCs/>
          <w:color w:val="000000"/>
          <w:lang w:val="fr-FR"/>
        </w:rPr>
        <w:t>, người lao động</w:t>
      </w:r>
      <w:r w:rsidR="00DF1E9B" w:rsidRPr="007E7BEB">
        <w:rPr>
          <w:bCs/>
          <w:color w:val="000000"/>
          <w:lang w:val="fr-FR"/>
        </w:rPr>
        <w:t xml:space="preserve"> ở mức hoàn thành xuất sắc nhiệm vụ</w:t>
      </w:r>
      <w:bookmarkEnd w:id="1"/>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a)</w:t>
      </w:r>
      <w:r w:rsidRPr="007E7BEB">
        <w:rPr>
          <w:color w:val="000000"/>
          <w:lang w:val="fr-FR"/>
        </w:rPr>
        <w:t xml:space="preserve"> Viên chức</w:t>
      </w:r>
      <w:r w:rsidR="00620851">
        <w:rPr>
          <w:color w:val="000000"/>
          <w:lang w:val="fr-FR"/>
        </w:rPr>
        <w:t>, người lao động</w:t>
      </w:r>
      <w:r w:rsidRPr="007E7BEB">
        <w:rPr>
          <w:color w:val="000000"/>
          <w:lang w:val="fr-FR"/>
        </w:rPr>
        <w:t xml:space="preserve"> không giữ chức vụ quản lý đạt được tất cả các tiêu chí sau đây thì xếp loại chất lượng ở mức hoàn thành xuất sắc nhiệm vụ:</w:t>
      </w:r>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w:t>
      </w:r>
      <w:r w:rsidRPr="007E7BEB">
        <w:rPr>
          <w:color w:val="000000"/>
          <w:lang w:val="fr-FR"/>
        </w:rPr>
        <w:t xml:space="preserve"> Thực hiện tốt các quy định tại khoản 1, khoản 2, khoản 3 và khoản 4 Điều 3 Nghị định </w:t>
      </w:r>
      <w:r>
        <w:rPr>
          <w:color w:val="000000"/>
          <w:lang w:val="fr-FR"/>
        </w:rPr>
        <w:t>90</w:t>
      </w:r>
      <w:r w:rsidRPr="007E7BEB">
        <w:rPr>
          <w:color w:val="000000"/>
          <w:lang w:val="fr-FR"/>
        </w:rPr>
        <w:t>;</w:t>
      </w:r>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w:t>
      </w:r>
      <w:r w:rsidRPr="007E7BEB">
        <w:rPr>
          <w:color w:val="000000"/>
          <w:lang w:val="fr-FR"/>
        </w:rPr>
        <w:t xml:space="preserve"> Hoàn thành 100% nhiệm vụ theo hợp đồng làm việc đã ký kết, theo kế hoạch đề ra hoặc theo công việc cụ thể được giao bảo đảm đúng tiến độ, chất lượng, hiệu quả cao, trong đó ít nhất 50% nhiệm vụ hoàn thành vượt mức.</w:t>
      </w:r>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b)</w:t>
      </w:r>
      <w:r w:rsidRPr="007E7BEB">
        <w:rPr>
          <w:color w:val="000000"/>
          <w:lang w:val="fr-FR"/>
        </w:rPr>
        <w:t xml:space="preserve"> Viên chức </w:t>
      </w:r>
      <w:r w:rsidR="006418C4" w:rsidRPr="007E7BEB">
        <w:rPr>
          <w:color w:val="000000"/>
          <w:lang w:val="fr-FR"/>
        </w:rPr>
        <w:t xml:space="preserve">giữ chức vụ </w:t>
      </w:r>
      <w:r w:rsidRPr="007E7BEB">
        <w:rPr>
          <w:color w:val="000000"/>
          <w:lang w:val="fr-FR"/>
        </w:rPr>
        <w:t>quản lý được tất cả các tiêu chí sau đây thì xếp loại chất lượng ở mức hoàn thành xuất sắc nhiệm vụ:</w:t>
      </w:r>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w:t>
      </w:r>
      <w:r w:rsidRPr="007E7BEB">
        <w:rPr>
          <w:color w:val="000000"/>
          <w:lang w:val="fr-FR"/>
        </w:rPr>
        <w:t xml:space="preserve"> Thực hiện tốt các quy định tại khoản 1, khoản 2, khoản 3, khoản 4 và điềm a khoản 5 Điều 3 Nghị định </w:t>
      </w:r>
      <w:r>
        <w:rPr>
          <w:color w:val="000000"/>
          <w:lang w:val="fr-FR"/>
        </w:rPr>
        <w:t>90</w:t>
      </w:r>
      <w:r w:rsidRPr="007E7BEB">
        <w:rPr>
          <w:color w:val="000000"/>
          <w:lang w:val="fr-FR"/>
        </w:rPr>
        <w:t>;</w:t>
      </w:r>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w:t>
      </w:r>
      <w:r w:rsidRPr="007E7BEB">
        <w:rPr>
          <w:color w:val="000000"/>
          <w:lang w:val="fr-FR"/>
        </w:rPr>
        <w:t xml:space="preserve"> Các tiêu chí về kết quả thực hiện nhiệm vụ theo hợp đồng làm việc đã ký kết, theo kế hoạch đề ra hoặc theo công việc cụ thể được giao đều hoàn thành đúng tiến độ, bảo đảm chất lượng, hiệu quả cao;</w:t>
      </w:r>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w:t>
      </w:r>
      <w:r w:rsidRPr="007E7BEB">
        <w:rPr>
          <w:color w:val="000000"/>
          <w:lang w:val="fr-FR"/>
        </w:rPr>
        <w:t xml:space="preserve"> Đơn vị hoặc lĩnh vực công tác được giao phụ trách hoàn thành tất cả các chi tiêu, nhiệm vụ, trong đó ít nhất 50% chỉ tiêu, nhiệm vụ hoàn thành vượt mức;</w:t>
      </w:r>
    </w:p>
    <w:p w:rsidR="00DF1E9B" w:rsidRDefault="00DF1E9B" w:rsidP="00656B8B">
      <w:pPr>
        <w:shd w:val="clear" w:color="auto" w:fill="FFFFFF"/>
        <w:spacing w:before="80" w:after="80" w:line="234" w:lineRule="atLeast"/>
        <w:ind w:firstLine="720"/>
        <w:jc w:val="both"/>
        <w:rPr>
          <w:color w:val="000000"/>
          <w:lang w:val="fr-FR"/>
        </w:rPr>
      </w:pPr>
      <w:r>
        <w:rPr>
          <w:color w:val="000000"/>
          <w:lang w:val="fr-FR"/>
        </w:rPr>
        <w:t>-</w:t>
      </w:r>
      <w:r w:rsidRPr="007E7BEB">
        <w:rPr>
          <w:color w:val="000000"/>
          <w:lang w:val="fr-FR"/>
        </w:rPr>
        <w:t xml:space="preserve"> 100% đơn vị thuộc thẩm quyền phụ trách, quản lý trực tiếp được </w:t>
      </w:r>
      <w:r w:rsidR="00992888">
        <w:rPr>
          <w:lang w:val="pl-PL"/>
        </w:rPr>
        <w:t xml:space="preserve">đánh giá, xếp </w:t>
      </w:r>
      <w:r w:rsidR="00992888" w:rsidRPr="00996978">
        <w:rPr>
          <w:lang w:val="pl-PL"/>
        </w:rPr>
        <w:t>loại</w:t>
      </w:r>
      <w:r w:rsidR="00992888" w:rsidRPr="00AA6B53">
        <w:rPr>
          <w:lang w:val="pl-PL"/>
        </w:rPr>
        <w:t xml:space="preserve"> </w:t>
      </w:r>
      <w:r w:rsidR="00992888">
        <w:rPr>
          <w:lang w:val="pl-PL"/>
        </w:rPr>
        <w:t>chất lượng</w:t>
      </w:r>
      <w:r w:rsidRPr="007E7BEB">
        <w:rPr>
          <w:color w:val="000000"/>
          <w:lang w:val="fr-FR"/>
        </w:rPr>
        <w:t xml:space="preserve"> hoàn thành nhiệm vụ trở lên, trong đó ít nhất 70% hoàn thành tốt nhiệm vụ</w:t>
      </w:r>
      <w:r w:rsidR="00992888">
        <w:rPr>
          <w:color w:val="000000"/>
          <w:lang w:val="fr-FR"/>
        </w:rPr>
        <w:t xml:space="preserve"> trở lên</w:t>
      </w:r>
      <w:r w:rsidRPr="007E7BEB">
        <w:rPr>
          <w:color w:val="000000"/>
          <w:lang w:val="fr-FR"/>
        </w:rPr>
        <w:t>.</w:t>
      </w:r>
    </w:p>
    <w:p w:rsidR="00656B8B" w:rsidRDefault="00656B8B" w:rsidP="00656B8B">
      <w:pPr>
        <w:spacing w:before="80" w:after="80"/>
        <w:ind w:left="14" w:firstLine="756"/>
        <w:jc w:val="both"/>
        <w:rPr>
          <w:lang w:val="pl-PL"/>
        </w:rPr>
      </w:pPr>
      <w:r>
        <w:rPr>
          <w:lang w:val="pl-PL"/>
        </w:rPr>
        <w:t>c) Số lượng viên chức, người lao động xếp loại ở mức hoàn thành xuất sắc nhiệm vụ của đơn vị không được vượt quá 30% số lượng viên chức, người lao động được đánh giá, xếp loại chất lượng của đơn vị.</w:t>
      </w:r>
    </w:p>
    <w:p w:rsidR="00DF1E9B" w:rsidRPr="007E7BEB" w:rsidRDefault="006418C4" w:rsidP="00656B8B">
      <w:pPr>
        <w:shd w:val="clear" w:color="auto" w:fill="FFFFFF"/>
        <w:spacing w:before="80" w:after="80" w:line="234" w:lineRule="atLeast"/>
        <w:ind w:firstLine="720"/>
        <w:jc w:val="both"/>
        <w:rPr>
          <w:color w:val="000000"/>
        </w:rPr>
      </w:pPr>
      <w:bookmarkStart w:id="2" w:name="dieu_13"/>
      <w:r>
        <w:rPr>
          <w:bCs/>
          <w:color w:val="000000"/>
          <w:lang w:val="fr-FR"/>
        </w:rPr>
        <w:t>1</w:t>
      </w:r>
      <w:r w:rsidR="00DF1E9B" w:rsidRPr="00DF1E9B">
        <w:rPr>
          <w:bCs/>
          <w:color w:val="000000"/>
          <w:lang w:val="fr-FR"/>
        </w:rPr>
        <w:t>.2</w:t>
      </w:r>
      <w:r w:rsidR="00DF1E9B" w:rsidRPr="007E7BEB">
        <w:rPr>
          <w:bCs/>
          <w:color w:val="000000"/>
          <w:lang w:val="fr-FR"/>
        </w:rPr>
        <w:t>. Tiêu chí xếp loại chất lượng viên chức</w:t>
      </w:r>
      <w:r w:rsidR="00DF1E9B">
        <w:rPr>
          <w:bCs/>
          <w:color w:val="000000"/>
          <w:lang w:val="fr-FR"/>
        </w:rPr>
        <w:t>, người lao động</w:t>
      </w:r>
      <w:r w:rsidR="00DF1E9B" w:rsidRPr="007E7BEB">
        <w:rPr>
          <w:bCs/>
          <w:color w:val="000000"/>
          <w:lang w:val="fr-FR"/>
        </w:rPr>
        <w:t xml:space="preserve"> ở mức hoàn thành tốt nhiệm vụ</w:t>
      </w:r>
      <w:bookmarkEnd w:id="2"/>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a)</w:t>
      </w:r>
      <w:r w:rsidRPr="007E7BEB">
        <w:rPr>
          <w:color w:val="000000"/>
          <w:lang w:val="fr-FR"/>
        </w:rPr>
        <w:t xml:space="preserve"> Viên chức</w:t>
      </w:r>
      <w:r>
        <w:rPr>
          <w:bCs/>
          <w:color w:val="000000"/>
          <w:lang w:val="fr-FR"/>
        </w:rPr>
        <w:t>, người lao động</w:t>
      </w:r>
      <w:r w:rsidRPr="007E7BEB">
        <w:rPr>
          <w:color w:val="000000"/>
          <w:lang w:val="fr-FR"/>
        </w:rPr>
        <w:t xml:space="preserve"> không giữ chức vụ quản lý đạt được tất cả các tiêu chí sau đây thì xếp loại chất lượng ở mức hoàn thành tốt nhiệm vụ:</w:t>
      </w:r>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w:t>
      </w:r>
      <w:r w:rsidRPr="007E7BEB">
        <w:rPr>
          <w:color w:val="000000"/>
          <w:lang w:val="fr-FR"/>
        </w:rPr>
        <w:t xml:space="preserve"> Đáp ứng các tiêu chí quy định tại khoản 1, khoản 2, khoản 3 và khoản 4 Điều 3 Nghị định </w:t>
      </w:r>
      <w:r>
        <w:rPr>
          <w:color w:val="000000"/>
          <w:lang w:val="fr-FR"/>
        </w:rPr>
        <w:t>90</w:t>
      </w:r>
      <w:r w:rsidRPr="007E7BEB">
        <w:rPr>
          <w:color w:val="000000"/>
          <w:lang w:val="fr-FR"/>
        </w:rPr>
        <w:t>;</w:t>
      </w:r>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w:t>
      </w:r>
      <w:r w:rsidRPr="007E7BEB">
        <w:rPr>
          <w:color w:val="000000"/>
          <w:lang w:val="fr-FR"/>
        </w:rPr>
        <w:t xml:space="preserve"> Hoàn thành 100% nhiệm vụ theo hợp đồng làm việc đã ký kết, theo kế hoạch đề ra hoặc theo công việc cụ thể được giao, bảo đảm đúng tiến độ, chất lượng, hiệu quả.</w:t>
      </w:r>
    </w:p>
    <w:p w:rsidR="00DF1E9B" w:rsidRPr="007E7BEB" w:rsidRDefault="00DF1E9B" w:rsidP="00656B8B">
      <w:pPr>
        <w:shd w:val="clear" w:color="auto" w:fill="FFFFFF"/>
        <w:spacing w:before="80" w:after="80" w:line="234" w:lineRule="atLeast"/>
        <w:ind w:firstLine="720"/>
        <w:jc w:val="both"/>
        <w:rPr>
          <w:color w:val="000000"/>
        </w:rPr>
      </w:pPr>
      <w:r>
        <w:rPr>
          <w:color w:val="000000"/>
          <w:lang w:val="fr-FR"/>
        </w:rPr>
        <w:t>b)</w:t>
      </w:r>
      <w:r w:rsidRPr="007E7BEB">
        <w:rPr>
          <w:color w:val="000000"/>
          <w:lang w:val="fr-FR"/>
        </w:rPr>
        <w:t xml:space="preserve"> Viên chức </w:t>
      </w:r>
      <w:r w:rsidR="006418C4" w:rsidRPr="007E7BEB">
        <w:rPr>
          <w:color w:val="000000"/>
          <w:lang w:val="fr-FR"/>
        </w:rPr>
        <w:t xml:space="preserve">giữ chức vụ </w:t>
      </w:r>
      <w:r w:rsidRPr="007E7BEB">
        <w:rPr>
          <w:color w:val="000000"/>
          <w:lang w:val="fr-FR"/>
        </w:rPr>
        <w:t>quản lý đạt được tất cả các tiêu chí sau đây thì xếp loại chất lượng ở mức hoàn thành tốt nhiệm vụ:</w:t>
      </w:r>
    </w:p>
    <w:p w:rsidR="00DF1E9B" w:rsidRPr="007E7BEB" w:rsidRDefault="00DF1E9B" w:rsidP="00DF1E9B">
      <w:pPr>
        <w:shd w:val="clear" w:color="auto" w:fill="FFFFFF"/>
        <w:spacing w:before="120" w:after="120" w:line="234" w:lineRule="atLeast"/>
        <w:ind w:firstLine="720"/>
        <w:jc w:val="both"/>
        <w:rPr>
          <w:color w:val="000000"/>
        </w:rPr>
      </w:pPr>
      <w:r>
        <w:rPr>
          <w:color w:val="000000"/>
          <w:lang w:val="fr-FR"/>
        </w:rPr>
        <w:t>-</w:t>
      </w:r>
      <w:r w:rsidRPr="007E7BEB">
        <w:rPr>
          <w:color w:val="000000"/>
          <w:lang w:val="fr-FR"/>
        </w:rPr>
        <w:t xml:space="preserve"> Đáp ứng các tiêu chí quy định tại khoản 1, khoản 2, khoản 3, khoản 4 và điểm a khoản 5 Điều 3 Nghị định </w:t>
      </w:r>
      <w:r w:rsidR="005C6E4F">
        <w:rPr>
          <w:color w:val="000000"/>
          <w:lang w:val="fr-FR"/>
        </w:rPr>
        <w:t>90</w:t>
      </w:r>
      <w:r w:rsidRPr="007E7BEB">
        <w:rPr>
          <w:color w:val="000000"/>
          <w:lang w:val="fr-FR"/>
        </w:rPr>
        <w:t>;</w:t>
      </w:r>
    </w:p>
    <w:p w:rsidR="00DF1E9B" w:rsidRPr="007E7BEB" w:rsidRDefault="00DF1E9B" w:rsidP="00DF1E9B">
      <w:pPr>
        <w:shd w:val="clear" w:color="auto" w:fill="FFFFFF"/>
        <w:spacing w:before="120" w:after="120" w:line="234" w:lineRule="atLeast"/>
        <w:ind w:firstLine="720"/>
        <w:jc w:val="both"/>
        <w:rPr>
          <w:color w:val="000000"/>
        </w:rPr>
      </w:pPr>
      <w:r>
        <w:rPr>
          <w:color w:val="000000"/>
          <w:lang w:val="fr-FR"/>
        </w:rPr>
        <w:lastRenderedPageBreak/>
        <w:t>-</w:t>
      </w:r>
      <w:r w:rsidRPr="007E7BEB">
        <w:rPr>
          <w:color w:val="000000"/>
          <w:lang w:val="fr-FR"/>
        </w:rPr>
        <w:t xml:space="preserve"> Các tiêu chí về kết quả thực hiện nhiệm vụ theo hợp đồng làm việc đã ký kết, theo kế hoạch đề ra hoặc theo công việc cụ thể được giao đều hoàn thành đúng tiến độ, bảo đảm chất lượng, hiệu quả;</w:t>
      </w:r>
    </w:p>
    <w:p w:rsidR="00DF1E9B" w:rsidRPr="007E7BEB" w:rsidRDefault="00DF1E9B" w:rsidP="00DF1E9B">
      <w:pPr>
        <w:shd w:val="clear" w:color="auto" w:fill="FFFFFF"/>
        <w:spacing w:before="120" w:after="120" w:line="234" w:lineRule="atLeast"/>
        <w:ind w:firstLine="720"/>
        <w:jc w:val="both"/>
        <w:rPr>
          <w:color w:val="000000"/>
        </w:rPr>
      </w:pPr>
      <w:r>
        <w:rPr>
          <w:color w:val="000000"/>
          <w:lang w:val="fr-FR"/>
        </w:rPr>
        <w:t>-</w:t>
      </w:r>
      <w:r w:rsidRPr="007E7BEB">
        <w:rPr>
          <w:color w:val="000000"/>
          <w:lang w:val="fr-FR"/>
        </w:rPr>
        <w:t xml:space="preserve"> Đơn vị hoặc lĩnh vực công tác được giao phụ trách hoàn thành tất cả các chỉ tiêu, nhiệm vụ, trong đó ít nhất 80% hoàn thành đúng tiến độ, bảo đảm chất lượng;</w:t>
      </w:r>
    </w:p>
    <w:p w:rsidR="00DF1E9B" w:rsidRPr="007C4CA9" w:rsidRDefault="00DF1E9B" w:rsidP="00DF1E9B">
      <w:pPr>
        <w:shd w:val="clear" w:color="auto" w:fill="FFFFFF"/>
        <w:spacing w:before="120" w:after="120" w:line="234" w:lineRule="atLeast"/>
        <w:ind w:firstLine="720"/>
        <w:jc w:val="both"/>
        <w:rPr>
          <w:color w:val="000000"/>
          <w:spacing w:val="-2"/>
        </w:rPr>
      </w:pPr>
      <w:r>
        <w:rPr>
          <w:color w:val="000000"/>
          <w:lang w:val="fr-FR"/>
        </w:rPr>
        <w:t>-</w:t>
      </w:r>
      <w:r w:rsidRPr="007E7BEB">
        <w:rPr>
          <w:color w:val="000000"/>
          <w:lang w:val="fr-FR"/>
        </w:rPr>
        <w:t xml:space="preserve"> 100% đơn vị thuộc thẩm quyền phụ trách, quản lý trực tiếp được đánh giá </w:t>
      </w:r>
      <w:r w:rsidRPr="007C4CA9">
        <w:rPr>
          <w:color w:val="000000"/>
          <w:spacing w:val="-2"/>
          <w:lang w:val="fr-FR"/>
        </w:rPr>
        <w:t>hoàn thành nhiệm vụ trở lên, trong đó ít nhất 70% hoàn thành tốt nhiệm vụ</w:t>
      </w:r>
      <w:r w:rsidR="00363138" w:rsidRPr="007C4CA9">
        <w:rPr>
          <w:color w:val="000000"/>
          <w:spacing w:val="-2"/>
          <w:lang w:val="fr-FR"/>
        </w:rPr>
        <w:t xml:space="preserve"> trở lên</w:t>
      </w:r>
      <w:r w:rsidRPr="007C4CA9">
        <w:rPr>
          <w:color w:val="000000"/>
          <w:spacing w:val="-2"/>
          <w:lang w:val="fr-FR"/>
        </w:rPr>
        <w:t>.</w:t>
      </w:r>
    </w:p>
    <w:p w:rsidR="00DF1E9B" w:rsidRPr="007E7BEB" w:rsidRDefault="006418C4" w:rsidP="00DF1E9B">
      <w:pPr>
        <w:shd w:val="clear" w:color="auto" w:fill="FFFFFF"/>
        <w:spacing w:line="234" w:lineRule="atLeast"/>
        <w:ind w:firstLine="720"/>
        <w:jc w:val="both"/>
        <w:rPr>
          <w:color w:val="000000"/>
        </w:rPr>
      </w:pPr>
      <w:bookmarkStart w:id="3" w:name="dieu_14"/>
      <w:r>
        <w:rPr>
          <w:bCs/>
          <w:color w:val="000000"/>
          <w:lang w:val="fr-FR"/>
        </w:rPr>
        <w:t>1</w:t>
      </w:r>
      <w:r w:rsidR="00DF1E9B" w:rsidRPr="00DF1E9B">
        <w:rPr>
          <w:bCs/>
          <w:color w:val="000000"/>
          <w:lang w:val="fr-FR"/>
        </w:rPr>
        <w:t>.3</w:t>
      </w:r>
      <w:r w:rsidR="00DF1E9B" w:rsidRPr="007E7BEB">
        <w:rPr>
          <w:bCs/>
          <w:color w:val="000000"/>
          <w:lang w:val="fr-FR"/>
        </w:rPr>
        <w:t>. Tiêu chí xếp loại chất lượng viên chức</w:t>
      </w:r>
      <w:r w:rsidR="00DF1E9B" w:rsidRPr="00DF1E9B">
        <w:rPr>
          <w:bCs/>
          <w:color w:val="000000"/>
          <w:lang w:val="fr-FR"/>
        </w:rPr>
        <w:t>, người lao động</w:t>
      </w:r>
      <w:r w:rsidR="00DF1E9B" w:rsidRPr="007E7BEB">
        <w:rPr>
          <w:bCs/>
          <w:color w:val="000000"/>
          <w:lang w:val="fr-FR"/>
        </w:rPr>
        <w:t xml:space="preserve"> ở mức hoàn thành nhiệm vụ</w:t>
      </w:r>
      <w:bookmarkEnd w:id="3"/>
    </w:p>
    <w:p w:rsidR="00DF1E9B" w:rsidRPr="007E7BEB" w:rsidRDefault="00DF1E9B" w:rsidP="00DF1E9B">
      <w:pPr>
        <w:shd w:val="clear" w:color="auto" w:fill="FFFFFF"/>
        <w:spacing w:before="120" w:after="120" w:line="234" w:lineRule="atLeast"/>
        <w:ind w:firstLine="720"/>
        <w:jc w:val="both"/>
        <w:rPr>
          <w:color w:val="000000"/>
        </w:rPr>
      </w:pPr>
      <w:r>
        <w:rPr>
          <w:color w:val="000000"/>
          <w:lang w:val="fr-FR"/>
        </w:rPr>
        <w:t>a)</w:t>
      </w:r>
      <w:r w:rsidRPr="007E7BEB">
        <w:rPr>
          <w:color w:val="000000"/>
          <w:lang w:val="fr-FR"/>
        </w:rPr>
        <w:t xml:space="preserve"> Viên chức</w:t>
      </w:r>
      <w:r>
        <w:rPr>
          <w:color w:val="000000"/>
          <w:lang w:val="fr-FR"/>
        </w:rPr>
        <w:t>, người lao động</w:t>
      </w:r>
      <w:r w:rsidRPr="007E7BEB">
        <w:rPr>
          <w:color w:val="000000"/>
          <w:lang w:val="fr-FR"/>
        </w:rPr>
        <w:t xml:space="preserve"> không giữ chức vụ quản lý đạt được tất cả các tiêu chí sau đây thì xếp loại chất lượng ở mức hoàn thành nhiệm vụ:</w:t>
      </w:r>
    </w:p>
    <w:p w:rsidR="00DF1E9B" w:rsidRPr="007E7BEB" w:rsidRDefault="00DF1E9B" w:rsidP="00DF1E9B">
      <w:pPr>
        <w:shd w:val="clear" w:color="auto" w:fill="FFFFFF"/>
        <w:spacing w:before="120" w:after="120" w:line="234" w:lineRule="atLeast"/>
        <w:ind w:firstLine="720"/>
        <w:jc w:val="both"/>
        <w:rPr>
          <w:color w:val="000000"/>
        </w:rPr>
      </w:pPr>
      <w:r>
        <w:rPr>
          <w:color w:val="000000"/>
          <w:lang w:val="fr-FR"/>
        </w:rPr>
        <w:t>-</w:t>
      </w:r>
      <w:r w:rsidRPr="007E7BEB">
        <w:rPr>
          <w:color w:val="000000"/>
          <w:lang w:val="fr-FR"/>
        </w:rPr>
        <w:t xml:space="preserve"> Đáp ứng các tiêu chí quy định tại khoản 1, khoản 2, khoản 3 và khoản 4 Điều 3 Nghị định </w:t>
      </w:r>
      <w:r w:rsidR="005C6E4F">
        <w:rPr>
          <w:color w:val="000000"/>
          <w:lang w:val="fr-FR"/>
        </w:rPr>
        <w:t>90</w:t>
      </w:r>
      <w:r w:rsidRPr="007E7BEB">
        <w:rPr>
          <w:color w:val="000000"/>
          <w:lang w:val="fr-FR"/>
        </w:rPr>
        <w:t>;</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b)</w:t>
      </w:r>
      <w:r w:rsidR="00DF1E9B" w:rsidRPr="007E7BEB">
        <w:rPr>
          <w:color w:val="000000"/>
          <w:lang w:val="fr-FR"/>
        </w:rPr>
        <w:t xml:space="preserve"> Viên chức </w:t>
      </w:r>
      <w:r w:rsidR="006418C4" w:rsidRPr="007E7BEB">
        <w:rPr>
          <w:color w:val="000000"/>
          <w:lang w:val="fr-FR"/>
        </w:rPr>
        <w:t xml:space="preserve">giữ chức vụ </w:t>
      </w:r>
      <w:r w:rsidR="00DF1E9B" w:rsidRPr="007E7BEB">
        <w:rPr>
          <w:color w:val="000000"/>
          <w:lang w:val="fr-FR"/>
        </w:rPr>
        <w:t>quản lý đạt được các tiêu chí sau đây thì xếp loại chất lượng ở mức hoàn thành nhiệm vụ:</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Đáp ứng các tiêu chí quy định tại khoản 1, khoản 2, khoản 3, khoản 4 và điểm a khoản 5 Điều 3 Nghị định </w:t>
      </w:r>
      <w:r>
        <w:rPr>
          <w:color w:val="000000"/>
          <w:lang w:val="fr-FR"/>
        </w:rPr>
        <w:t>90</w:t>
      </w:r>
      <w:r w:rsidR="00DF1E9B" w:rsidRPr="007E7BEB">
        <w:rPr>
          <w:color w:val="000000"/>
          <w:lang w:val="fr-FR"/>
        </w:rPr>
        <w:t>;</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Đơn vị hoặc lĩnh vực công tác được giao phụ trách hoàn thành trên 70% các chỉ tiêu, nhiệm vụ;</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Có ít nhất 70% đơn vị thuộc thẩm quyền phụ trách, quản lý trực tiếp được đánh giá hoàn thành nhiệm vụ trở lên.</w:t>
      </w:r>
    </w:p>
    <w:p w:rsidR="00DF1E9B" w:rsidRPr="007E7BEB" w:rsidRDefault="006418C4" w:rsidP="00620851">
      <w:pPr>
        <w:shd w:val="clear" w:color="auto" w:fill="FFFFFF"/>
        <w:spacing w:line="234" w:lineRule="atLeast"/>
        <w:ind w:firstLine="720"/>
        <w:jc w:val="both"/>
        <w:rPr>
          <w:color w:val="000000"/>
        </w:rPr>
      </w:pPr>
      <w:bookmarkStart w:id="4" w:name="dieu_15"/>
      <w:r>
        <w:rPr>
          <w:bCs/>
          <w:color w:val="000000"/>
          <w:lang w:val="fr-FR"/>
        </w:rPr>
        <w:t>1</w:t>
      </w:r>
      <w:r w:rsidR="00620851" w:rsidRPr="00620851">
        <w:rPr>
          <w:bCs/>
          <w:color w:val="000000"/>
          <w:lang w:val="fr-FR"/>
        </w:rPr>
        <w:t>.4</w:t>
      </w:r>
      <w:r w:rsidR="00DF1E9B" w:rsidRPr="007E7BEB">
        <w:rPr>
          <w:bCs/>
          <w:color w:val="000000"/>
          <w:lang w:val="fr-FR"/>
        </w:rPr>
        <w:t>. Tiêu chí xếp loại chất lượng viên chức</w:t>
      </w:r>
      <w:r w:rsidR="00620851" w:rsidRPr="00620851">
        <w:rPr>
          <w:bCs/>
          <w:color w:val="000000"/>
          <w:lang w:val="fr-FR"/>
        </w:rPr>
        <w:t>, người lao động</w:t>
      </w:r>
      <w:r w:rsidR="00DF1E9B" w:rsidRPr="007E7BEB">
        <w:rPr>
          <w:bCs/>
          <w:color w:val="000000"/>
          <w:lang w:val="fr-FR"/>
        </w:rPr>
        <w:t xml:space="preserve"> ở mức không hoàn thành nhiệm vụ</w:t>
      </w:r>
      <w:bookmarkEnd w:id="4"/>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a)</w:t>
      </w:r>
      <w:r w:rsidR="00DF1E9B" w:rsidRPr="007E7BEB">
        <w:rPr>
          <w:color w:val="000000"/>
          <w:lang w:val="fr-FR"/>
        </w:rPr>
        <w:t xml:space="preserve"> Viên chức</w:t>
      </w:r>
      <w:r>
        <w:rPr>
          <w:color w:val="000000"/>
          <w:lang w:val="fr-FR"/>
        </w:rPr>
        <w:t xml:space="preserve">, người lao </w:t>
      </w:r>
      <w:r w:rsidR="00363138">
        <w:rPr>
          <w:color w:val="000000"/>
          <w:lang w:val="fr-FR"/>
        </w:rPr>
        <w:t>động</w:t>
      </w:r>
      <w:r w:rsidR="00DF1E9B" w:rsidRPr="007E7BEB">
        <w:rPr>
          <w:color w:val="000000"/>
          <w:lang w:val="fr-FR"/>
        </w:rPr>
        <w:t xml:space="preserve"> không giữ chức vụ quản lý có một trong các tiêu chí sau đây thì xếp loại chất lượng ở mức không hoàn thành nhiệm vụ:</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Có biểu hiện suy thoái về tư tưởng chính trị, đạo đức, lối sống, tự diễn biến, tự chuyển hóa theo đánh giá của cấp có thẩm quyền;</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Có trên 50% các tiêu chí về kết quả thực hiện nhiệm vụ theo hợp đồng làm việc đã ký kết, theo kế hoạch đề ra hoặc theo công việc cụ thể được giao chưa bảo đảm tiến độ, chất lượng, hiệu quả;</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lastRenderedPageBreak/>
        <w:t>-</w:t>
      </w:r>
      <w:r w:rsidR="00DF1E9B" w:rsidRPr="007E7BEB">
        <w:rPr>
          <w:color w:val="000000"/>
          <w:lang w:val="fr-FR"/>
        </w:rPr>
        <w:t xml:space="preserve"> Có hành vi vi phạm trong quá trình thực thi nhiệm vụ bị xử lý kỷ luật trong năm đánh giá.</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b)</w:t>
      </w:r>
      <w:r w:rsidR="00DF1E9B" w:rsidRPr="007E7BEB">
        <w:rPr>
          <w:color w:val="000000"/>
          <w:lang w:val="fr-FR"/>
        </w:rPr>
        <w:t xml:space="preserve"> Viên chức </w:t>
      </w:r>
      <w:r w:rsidR="006418C4" w:rsidRPr="007E7BEB">
        <w:rPr>
          <w:color w:val="000000"/>
          <w:lang w:val="fr-FR"/>
        </w:rPr>
        <w:t xml:space="preserve">giữ chức vụ </w:t>
      </w:r>
      <w:r w:rsidR="00DF1E9B" w:rsidRPr="007E7BEB">
        <w:rPr>
          <w:color w:val="000000"/>
          <w:lang w:val="fr-FR"/>
        </w:rPr>
        <w:t>quản lý có một trong các tiêu chí sau đây thì xếp loại chất lượng ở mức không hoàn thành nhiệm vụ:</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Có biểu hiện suy thoái về tư tưởng chính trị, đạo đức, lối sống, tự diễn biến, tự chuyển hóa theo đánh giá của cấp có thẩm quyền;</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Có trên 50% các tiêu chí về kết quả thực hiện nhiệm vụ theo hợp đồng làm việc đã ký kết, theo kế hoạch đề ra hoặc theo công việc cụ thể được giao chưa bảo đảm tiến độ, chất lượng, hiệu quả;</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Đơn vị hoặc lĩnh vực công tác được giao phụ trách hoàn thành dưới 50% các chỉ tiêu, nhiệm vụ.</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Đơn vị thuộc thẩm quyền phụ trách, quản lý trực tiếp liên quan đến tham ô, tham nhũng, lãng phí và bị xử lý theo quy định của pháp luật.</w:t>
      </w:r>
    </w:p>
    <w:p w:rsidR="00DF1E9B" w:rsidRPr="007E7BEB" w:rsidRDefault="00620851" w:rsidP="00620851">
      <w:pPr>
        <w:shd w:val="clear" w:color="auto" w:fill="FFFFFF"/>
        <w:spacing w:before="120" w:after="120" w:line="234" w:lineRule="atLeast"/>
        <w:ind w:firstLine="720"/>
        <w:jc w:val="both"/>
        <w:rPr>
          <w:color w:val="000000"/>
        </w:rPr>
      </w:pPr>
      <w:r>
        <w:rPr>
          <w:color w:val="000000"/>
          <w:lang w:val="fr-FR"/>
        </w:rPr>
        <w:t>-</w:t>
      </w:r>
      <w:r w:rsidR="00DF1E9B" w:rsidRPr="007E7BEB">
        <w:rPr>
          <w:color w:val="000000"/>
          <w:lang w:val="fr-FR"/>
        </w:rPr>
        <w:t xml:space="preserve"> Có hành vi vi phạm trong quá trình thực thi nhiệm vụ bị xử lý kỷ luật trong năm đánh giá.</w:t>
      </w:r>
    </w:p>
    <w:p w:rsidR="00AD7874" w:rsidRDefault="006418C4" w:rsidP="00AD7874">
      <w:pPr>
        <w:spacing w:before="120" w:after="120"/>
        <w:ind w:left="14" w:firstLine="756"/>
        <w:jc w:val="both"/>
        <w:rPr>
          <w:lang w:val="pl-PL"/>
        </w:rPr>
      </w:pPr>
      <w:r>
        <w:rPr>
          <w:lang w:val="pl-PL"/>
        </w:rPr>
        <w:t>2</w:t>
      </w:r>
      <w:r w:rsidR="00620851">
        <w:rPr>
          <w:lang w:val="pl-PL"/>
        </w:rPr>
        <w:t>.</w:t>
      </w:r>
      <w:r w:rsidR="00AD7874">
        <w:rPr>
          <w:lang w:val="pl-PL"/>
        </w:rPr>
        <w:t xml:space="preserve"> Tiêu chí theo ngạch, chức danh nghề nghiệp </w:t>
      </w:r>
    </w:p>
    <w:p w:rsidR="00AD7874" w:rsidRPr="00DB4479" w:rsidRDefault="006418C4" w:rsidP="00DB4479">
      <w:pPr>
        <w:spacing w:before="120" w:after="120"/>
        <w:ind w:left="14" w:firstLine="756"/>
        <w:jc w:val="both"/>
      </w:pPr>
      <w:r>
        <w:rPr>
          <w:lang w:val="pl-PL"/>
        </w:rPr>
        <w:t>2</w:t>
      </w:r>
      <w:r w:rsidR="00620851">
        <w:rPr>
          <w:lang w:val="pl-PL"/>
        </w:rPr>
        <w:t>.1.</w:t>
      </w:r>
      <w:r w:rsidR="00AD7874">
        <w:rPr>
          <w:lang w:val="pl-PL"/>
        </w:rPr>
        <w:t xml:space="preserve"> Đối với viên chức, người lao động làm nhiệm vụ giảng dạy </w:t>
      </w:r>
      <w:r w:rsidR="00DB4479">
        <w:rPr>
          <w:lang w:val="pl-PL"/>
        </w:rPr>
        <w:t xml:space="preserve">đảm bảo </w:t>
      </w:r>
      <w:r w:rsidR="00DB4479" w:rsidRPr="00E5690A">
        <w:rPr>
          <w:lang w:val="vi-VN"/>
        </w:rPr>
        <w:t xml:space="preserve">định mức </w:t>
      </w:r>
      <w:r w:rsidR="00DB4479">
        <w:t xml:space="preserve">thực hiện nhiệm vụ giảng dạy và nghiên cứu </w:t>
      </w:r>
      <w:r w:rsidR="00DB4479" w:rsidRPr="00E5690A">
        <w:rPr>
          <w:lang w:val="vi-VN"/>
        </w:rPr>
        <w:t xml:space="preserve">khoa học </w:t>
      </w:r>
      <w:r w:rsidR="00DB4479">
        <w:t xml:space="preserve">tại </w:t>
      </w:r>
      <w:r w:rsidR="00DB4479" w:rsidRPr="00E5690A">
        <w:rPr>
          <w:lang w:val="vi-VN"/>
        </w:rPr>
        <w:t xml:space="preserve">Quy định về định mức </w:t>
      </w:r>
      <w:r w:rsidR="00DB4479">
        <w:t xml:space="preserve">thực hiện nhiệm vụ giảng dạy và nghiên cứu </w:t>
      </w:r>
      <w:r w:rsidR="00DB4479" w:rsidRPr="00E5690A">
        <w:rPr>
          <w:lang w:val="vi-VN"/>
        </w:rPr>
        <w:t>khoa học của giảng viên ban hành kèm theo Quyết định số 2368/QĐ-HCQG ngày 29/6/2017 của Giám đ</w:t>
      </w:r>
      <w:r w:rsidR="00DB4479">
        <w:rPr>
          <w:lang w:val="vi-VN"/>
        </w:rPr>
        <w:t>ốc Học viện Hành chính Quốc gia</w:t>
      </w:r>
      <w:r w:rsidR="00363138">
        <w:t>.</w:t>
      </w:r>
    </w:p>
    <w:p w:rsidR="00AD7874" w:rsidRDefault="006418C4" w:rsidP="00AD7874">
      <w:pPr>
        <w:spacing w:before="120" w:after="120"/>
        <w:ind w:left="14" w:firstLine="756"/>
        <w:jc w:val="both"/>
        <w:rPr>
          <w:lang w:val="pl-PL"/>
        </w:rPr>
      </w:pPr>
      <w:r>
        <w:rPr>
          <w:lang w:val="pl-PL"/>
        </w:rPr>
        <w:t>2</w:t>
      </w:r>
      <w:r w:rsidR="00620851">
        <w:rPr>
          <w:lang w:val="pl-PL"/>
        </w:rPr>
        <w:t xml:space="preserve">.2. </w:t>
      </w:r>
      <w:r w:rsidR="00AD7874">
        <w:rPr>
          <w:lang w:val="pl-PL"/>
        </w:rPr>
        <w:t>Đối với nghiên cứu viên:</w:t>
      </w:r>
      <w:r w:rsidR="00AD7874" w:rsidRPr="00AD7874">
        <w:rPr>
          <w:lang w:val="pl-PL"/>
        </w:rPr>
        <w:t xml:space="preserve"> </w:t>
      </w:r>
    </w:p>
    <w:p w:rsidR="00620851" w:rsidRDefault="00620851" w:rsidP="00620851">
      <w:pPr>
        <w:spacing w:before="100" w:after="100"/>
        <w:ind w:firstLine="709"/>
        <w:jc w:val="both"/>
        <w:rPr>
          <w:lang w:val="pl-PL"/>
        </w:rPr>
      </w:pPr>
      <w:r>
        <w:rPr>
          <w:lang w:val="pl-PL"/>
        </w:rPr>
        <w:t xml:space="preserve">- Đối với chức danh nghiên cứu viên (hạng III)- mã số: V.05.01.03: Hoàn thành 100% các công việc được giao bảo đảm tiến độ, chất lượng và hiệu quả và có ít nhất </w:t>
      </w:r>
      <w:r w:rsidR="00363138">
        <w:rPr>
          <w:lang w:val="pl-PL"/>
        </w:rPr>
        <w:t>0</w:t>
      </w:r>
      <w:r>
        <w:rPr>
          <w:lang w:val="pl-PL"/>
        </w:rPr>
        <w:t>3 đơn vị sản phẩm nghiên cứu khoa học;</w:t>
      </w:r>
    </w:p>
    <w:p w:rsidR="00620851" w:rsidRDefault="00620851" w:rsidP="00620851">
      <w:pPr>
        <w:spacing w:before="100" w:after="100"/>
        <w:ind w:firstLine="709"/>
        <w:jc w:val="both"/>
        <w:rPr>
          <w:lang w:val="pl-PL"/>
        </w:rPr>
      </w:pPr>
      <w:r>
        <w:rPr>
          <w:lang w:val="pl-PL"/>
        </w:rPr>
        <w:t>+ Đối với chức danh nghiên cứu viên chính (hạng II)- mã số: V.05.01.02: Hoàn thành 100% các công việc được giao bảo đảm tiến độ, chất lượng và hiệu quả và có ít nhất 3,5 đơn vị sản phẩm nghiên cứu khoa học.</w:t>
      </w:r>
    </w:p>
    <w:p w:rsidR="00620851" w:rsidRDefault="00874F51" w:rsidP="00AD7874">
      <w:pPr>
        <w:shd w:val="clear" w:color="auto" w:fill="FFFFFF"/>
        <w:spacing w:before="100" w:after="100"/>
        <w:ind w:firstLine="720"/>
        <w:jc w:val="both"/>
        <w:rPr>
          <w:lang w:val="pl-PL"/>
        </w:rPr>
      </w:pPr>
      <w:r>
        <w:rPr>
          <w:b/>
          <w:lang w:val="pl-PL"/>
        </w:rPr>
        <w:t>* Chú ý:</w:t>
      </w:r>
      <w:r>
        <w:rPr>
          <w:lang w:val="pl-PL"/>
        </w:rPr>
        <w:t xml:space="preserve"> </w:t>
      </w:r>
    </w:p>
    <w:p w:rsidR="00874F51" w:rsidRDefault="00620851" w:rsidP="00AD7874">
      <w:pPr>
        <w:shd w:val="clear" w:color="auto" w:fill="FFFFFF"/>
        <w:spacing w:before="100" w:after="100"/>
        <w:ind w:firstLine="720"/>
        <w:jc w:val="both"/>
        <w:rPr>
          <w:bCs/>
          <w:lang w:val="pl-PL"/>
        </w:rPr>
      </w:pPr>
      <w:r>
        <w:rPr>
          <w:lang w:val="pl-PL"/>
        </w:rPr>
        <w:t xml:space="preserve">- </w:t>
      </w:r>
      <w:r w:rsidR="00874F51">
        <w:rPr>
          <w:lang w:val="pl-PL"/>
        </w:rPr>
        <w:t xml:space="preserve">Trường hợp viên chức, người lao động hoàn thành đầy đủ, bảo đảm tiến độ, chất lượng công việc được phân công nhưng không đạt định mức giảng dạy, định mức nghiên cứu khoa học theo chức danh vì lý do khách quan (do không được phân công đủ định mức giảng dạy; được phân công trực tiếp giảng dạy quá nhiều hoặc được phân công nhiều việc khác, không còn thời gian để thực hiện nhiệm vụ theo chức danh </w:t>
      </w:r>
      <w:r>
        <w:rPr>
          <w:lang w:val="pl-PL"/>
        </w:rPr>
        <w:t xml:space="preserve">thì có thể cân nhắc để đánh giá, xếp </w:t>
      </w:r>
      <w:r w:rsidR="00874F51">
        <w:rPr>
          <w:lang w:val="pl-PL"/>
        </w:rPr>
        <w:t xml:space="preserve">loại </w:t>
      </w:r>
      <w:r>
        <w:rPr>
          <w:lang w:val="pl-PL"/>
        </w:rPr>
        <w:t>chất lượng</w:t>
      </w:r>
      <w:r w:rsidR="00874F51">
        <w:rPr>
          <w:lang w:val="pl-PL"/>
        </w:rPr>
        <w:t>. Trong trường hợp này, người đứng đầu đơn vị phải có ý kiến giải trình</w:t>
      </w:r>
      <w:r>
        <w:rPr>
          <w:lang w:val="pl-PL"/>
        </w:rPr>
        <w:t xml:space="preserve"> rõ trong biên bản họp đánh giá, xếp </w:t>
      </w:r>
      <w:r w:rsidR="00874F51">
        <w:rPr>
          <w:lang w:val="pl-PL"/>
        </w:rPr>
        <w:t xml:space="preserve">loại </w:t>
      </w:r>
      <w:r>
        <w:rPr>
          <w:lang w:val="pl-PL"/>
        </w:rPr>
        <w:t xml:space="preserve">chất lượng </w:t>
      </w:r>
      <w:r w:rsidR="00874F51">
        <w:rPr>
          <w:lang w:val="pl-PL"/>
        </w:rPr>
        <w:t>của đơn vị).</w:t>
      </w:r>
    </w:p>
    <w:p w:rsidR="0039060F" w:rsidRDefault="00327D46" w:rsidP="00620851">
      <w:pPr>
        <w:shd w:val="clear" w:color="auto" w:fill="FFFFFF"/>
        <w:spacing w:before="120" w:after="120"/>
        <w:ind w:left="14"/>
        <w:jc w:val="both"/>
        <w:rPr>
          <w:rStyle w:val="Strong"/>
          <w:b w:val="0"/>
          <w:color w:val="0000FF"/>
          <w:lang w:val="nl-NL"/>
        </w:rPr>
      </w:pPr>
      <w:r w:rsidRPr="00E5690A">
        <w:rPr>
          <w:b/>
          <w:lang w:val="pl-PL"/>
        </w:rPr>
        <w:tab/>
      </w:r>
      <w:r w:rsidR="00620851">
        <w:rPr>
          <w:b/>
          <w:lang w:val="pl-PL"/>
        </w:rPr>
        <w:t xml:space="preserve">- </w:t>
      </w:r>
      <w:r w:rsidRPr="00E5690A">
        <w:rPr>
          <w:noProof/>
          <w:lang w:val="pl-PL"/>
        </w:rPr>
        <w:t xml:space="preserve">Đối với trường hợp giữ ngạch hoặc chức danh nghề nghiệp chưa phù hợp với vị trí việc làm đang đảm nhiệm thì thực hiện </w:t>
      </w:r>
      <w:r w:rsidR="00620851">
        <w:rPr>
          <w:lang w:val="pl-PL"/>
        </w:rPr>
        <w:t>đánh giá, xếp loại chất lượng</w:t>
      </w:r>
      <w:r w:rsidRPr="00E5690A">
        <w:rPr>
          <w:noProof/>
          <w:lang w:val="pl-PL"/>
        </w:rPr>
        <w:t xml:space="preserve"> </w:t>
      </w:r>
      <w:r w:rsidRPr="00E5690A">
        <w:rPr>
          <w:noProof/>
          <w:lang w:val="pl-PL"/>
        </w:rPr>
        <w:lastRenderedPageBreak/>
        <w:t xml:space="preserve">theo các tiêu chí </w:t>
      </w:r>
      <w:r w:rsidR="00620851">
        <w:rPr>
          <w:lang w:val="pl-PL"/>
        </w:rPr>
        <w:t>đánh giá, xếp loại chất lượng</w:t>
      </w:r>
      <w:r w:rsidRPr="00E5690A">
        <w:rPr>
          <w:noProof/>
          <w:lang w:val="pl-PL"/>
        </w:rPr>
        <w:t xml:space="preserve"> đối với ngạch hoặc chức danh tương đương phù hợp với v</w:t>
      </w:r>
      <w:r w:rsidR="0039060F">
        <w:rPr>
          <w:noProof/>
          <w:lang w:val="pl-PL"/>
        </w:rPr>
        <w:t>ị trí việc làm đang đảm nhiệm (ví dụ đ</w:t>
      </w:r>
      <w:r w:rsidR="0039060F">
        <w:rPr>
          <w:lang w:val="pl-PL"/>
        </w:rPr>
        <w:t xml:space="preserve">ối với </w:t>
      </w:r>
      <w:r w:rsidR="0039060F">
        <w:rPr>
          <w:rStyle w:val="Strong"/>
          <w:b w:val="0"/>
          <w:color w:val="0000FF"/>
          <w:lang w:val="nl-NL"/>
        </w:rPr>
        <w:t xml:space="preserve">giảng viên tại các đơn vị không có chức năng giảng dạy không hưởng phụ cấp nhà giáo thì không tính định mức giờ chuẩn và sản phẩm khoa học, </w:t>
      </w:r>
      <w:r w:rsidR="0039060F" w:rsidRPr="00E5690A">
        <w:rPr>
          <w:noProof/>
          <w:lang w:val="pl-PL"/>
        </w:rPr>
        <w:t xml:space="preserve">thực hiện </w:t>
      </w:r>
      <w:r w:rsidR="00620851">
        <w:rPr>
          <w:lang w:val="pl-PL"/>
        </w:rPr>
        <w:t>đánh giá, xếp loại chất lượng</w:t>
      </w:r>
      <w:r w:rsidR="0039060F" w:rsidRPr="00E5690A">
        <w:rPr>
          <w:noProof/>
          <w:lang w:val="pl-PL"/>
        </w:rPr>
        <w:t xml:space="preserve"> theo các tiêu chí </w:t>
      </w:r>
      <w:r w:rsidR="00620851">
        <w:rPr>
          <w:lang w:val="pl-PL"/>
        </w:rPr>
        <w:t>đánh giá, xếp loại chất lượng</w:t>
      </w:r>
      <w:r w:rsidR="0039060F" w:rsidRPr="00E5690A">
        <w:rPr>
          <w:noProof/>
          <w:lang w:val="pl-PL"/>
        </w:rPr>
        <w:t xml:space="preserve"> đối với ngạch hoặc chức danh tương đương phù hợp với v</w:t>
      </w:r>
      <w:r w:rsidR="0039060F">
        <w:rPr>
          <w:noProof/>
          <w:lang w:val="pl-PL"/>
        </w:rPr>
        <w:t>ị trí việc làm đang đảm nhiệm</w:t>
      </w:r>
      <w:r w:rsidR="0039060F">
        <w:rPr>
          <w:rStyle w:val="Strong"/>
          <w:b w:val="0"/>
          <w:color w:val="0000FF"/>
          <w:lang w:val="nl-NL"/>
        </w:rPr>
        <w:t>).</w:t>
      </w:r>
    </w:p>
    <w:p w:rsidR="00BA17E4" w:rsidRPr="00FC1343" w:rsidRDefault="00697D1F" w:rsidP="00673738">
      <w:pPr>
        <w:shd w:val="clear" w:color="auto" w:fill="FFFFFF"/>
        <w:spacing w:before="120" w:after="120"/>
        <w:ind w:left="14" w:firstLine="728"/>
        <w:jc w:val="both"/>
        <w:rPr>
          <w:b/>
          <w:shd w:val="clear" w:color="auto" w:fill="FFFFFF"/>
        </w:rPr>
      </w:pPr>
      <w:r>
        <w:rPr>
          <w:b/>
          <w:shd w:val="clear" w:color="auto" w:fill="FFFFFF"/>
        </w:rPr>
        <w:t>I</w:t>
      </w:r>
      <w:r w:rsidR="00FC1343">
        <w:rPr>
          <w:b/>
          <w:shd w:val="clear" w:color="auto" w:fill="FFFFFF"/>
        </w:rPr>
        <w:t>X</w:t>
      </w:r>
      <w:r w:rsidR="00BA17E4" w:rsidRPr="00987037">
        <w:rPr>
          <w:b/>
          <w:shd w:val="clear" w:color="auto" w:fill="FFFFFF"/>
          <w:lang w:val="vi-VN"/>
        </w:rPr>
        <w:t>. TRÌNH TỰ, THỦ TỤC ĐÁNH GIÁ</w:t>
      </w:r>
      <w:r w:rsidR="00FC1343">
        <w:rPr>
          <w:b/>
          <w:shd w:val="clear" w:color="auto" w:fill="FFFFFF"/>
        </w:rPr>
        <w:t>, XẾP</w:t>
      </w:r>
      <w:r w:rsidR="00BA17E4" w:rsidRPr="00987037">
        <w:rPr>
          <w:b/>
          <w:shd w:val="clear" w:color="auto" w:fill="FFFFFF"/>
          <w:lang w:val="vi-VN"/>
        </w:rPr>
        <w:t xml:space="preserve"> LOẠI</w:t>
      </w:r>
      <w:r w:rsidR="00FC1343">
        <w:rPr>
          <w:b/>
          <w:shd w:val="clear" w:color="auto" w:fill="FFFFFF"/>
        </w:rPr>
        <w:t xml:space="preserve"> CHẤT LƯỢNG</w:t>
      </w:r>
    </w:p>
    <w:p w:rsidR="00D705B6" w:rsidRPr="00D705B6" w:rsidRDefault="00D705B6" w:rsidP="00673738">
      <w:pPr>
        <w:shd w:val="clear" w:color="auto" w:fill="FFFFFF"/>
        <w:spacing w:before="120" w:after="120"/>
        <w:ind w:left="14" w:firstLine="728"/>
        <w:jc w:val="both"/>
        <w:rPr>
          <w:b/>
          <w:shd w:val="clear" w:color="auto" w:fill="FFFFFF"/>
          <w:lang w:val="vi-VN"/>
        </w:rPr>
      </w:pPr>
      <w:r w:rsidRPr="00D705B6">
        <w:rPr>
          <w:b/>
          <w:shd w:val="clear" w:color="auto" w:fill="FFFFFF"/>
          <w:lang w:val="vi-VN"/>
        </w:rPr>
        <w:t>1. Phổ biến Hướng dẫn</w:t>
      </w:r>
    </w:p>
    <w:p w:rsidR="0077011A" w:rsidRDefault="0077011A" w:rsidP="00673738">
      <w:pPr>
        <w:shd w:val="clear" w:color="auto" w:fill="FFFFFF"/>
        <w:spacing w:before="120" w:after="120"/>
        <w:ind w:left="14" w:firstLine="728"/>
        <w:jc w:val="both"/>
        <w:rPr>
          <w:shd w:val="clear" w:color="auto" w:fill="FFFFFF"/>
          <w:lang w:val="vi-VN"/>
        </w:rPr>
      </w:pPr>
      <w:r>
        <w:rPr>
          <w:shd w:val="clear" w:color="auto" w:fill="FFFFFF"/>
          <w:lang w:val="vi-VN"/>
        </w:rPr>
        <w:t xml:space="preserve">Thủ trưởng các đơn vị có trách nhiệm phổ biến Hướng dẫn </w:t>
      </w:r>
      <w:r w:rsidR="00D705B6">
        <w:rPr>
          <w:shd w:val="clear" w:color="auto" w:fill="FFFFFF"/>
          <w:lang w:val="vi-VN"/>
        </w:rPr>
        <w:t>này</w:t>
      </w:r>
      <w:r>
        <w:rPr>
          <w:shd w:val="clear" w:color="auto" w:fill="FFFFFF"/>
          <w:lang w:val="vi-VN"/>
        </w:rPr>
        <w:t xml:space="preserve"> tới toàn thể viên chức, người lao động thuộc đơn vị được giao quản lý, tổ chức triển khai việc </w:t>
      </w:r>
      <w:r w:rsidR="00620851">
        <w:rPr>
          <w:lang w:val="pl-PL"/>
        </w:rPr>
        <w:t>đánh giá, xếp loại chất lượng</w:t>
      </w:r>
      <w:r w:rsidR="00BD09F4" w:rsidRPr="00E5690A">
        <w:rPr>
          <w:lang w:val="pl-PL"/>
        </w:rPr>
        <w:t xml:space="preserve"> </w:t>
      </w:r>
      <w:r>
        <w:rPr>
          <w:shd w:val="clear" w:color="auto" w:fill="FFFFFF"/>
          <w:lang w:val="vi-VN"/>
        </w:rPr>
        <w:t>tại đơn vị đảm bảo đúng tiến độ quy định.</w:t>
      </w:r>
    </w:p>
    <w:p w:rsidR="001E2741" w:rsidRPr="00620851" w:rsidRDefault="00D705B6" w:rsidP="00BA17E4">
      <w:pPr>
        <w:shd w:val="clear" w:color="auto" w:fill="FFFFFF"/>
        <w:spacing w:before="120" w:after="120"/>
        <w:ind w:left="14" w:firstLine="756"/>
        <w:jc w:val="both"/>
        <w:rPr>
          <w:b/>
          <w:lang w:val="vi-VN"/>
        </w:rPr>
      </w:pPr>
      <w:r>
        <w:rPr>
          <w:b/>
          <w:lang w:val="vi-VN"/>
        </w:rPr>
        <w:t>2</w:t>
      </w:r>
      <w:r w:rsidR="00BA17E4" w:rsidRPr="001E2741">
        <w:rPr>
          <w:b/>
          <w:lang w:val="pl-PL"/>
        </w:rPr>
        <w:t xml:space="preserve">. </w:t>
      </w:r>
      <w:r>
        <w:rPr>
          <w:b/>
          <w:lang w:val="vi-VN"/>
        </w:rPr>
        <w:t xml:space="preserve">Làm </w:t>
      </w:r>
      <w:r w:rsidR="00D635D7">
        <w:rPr>
          <w:b/>
          <w:lang w:val="pl-PL"/>
        </w:rPr>
        <w:t xml:space="preserve">Phiếu </w:t>
      </w:r>
      <w:r w:rsidR="00620851" w:rsidRPr="00620851">
        <w:rPr>
          <w:b/>
          <w:lang w:val="pl-PL"/>
        </w:rPr>
        <w:t>đánh giá, xếp loại chất lượng</w:t>
      </w:r>
      <w:r w:rsidR="00D635D7">
        <w:rPr>
          <w:b/>
          <w:lang w:val="pl-PL"/>
        </w:rPr>
        <w:t xml:space="preserve"> </w:t>
      </w:r>
    </w:p>
    <w:p w:rsidR="00BA17E4" w:rsidRPr="001E2741" w:rsidRDefault="00BA17E4" w:rsidP="00BA17E4">
      <w:pPr>
        <w:shd w:val="clear" w:color="auto" w:fill="FFFFFF"/>
        <w:spacing w:before="120" w:after="120"/>
        <w:ind w:left="14" w:firstLine="756"/>
        <w:jc w:val="both"/>
        <w:rPr>
          <w:lang w:val="pl-PL"/>
        </w:rPr>
      </w:pPr>
      <w:r w:rsidRPr="001E2741">
        <w:rPr>
          <w:lang w:val="pl-PL"/>
        </w:rPr>
        <w:t xml:space="preserve">- Giám đốc Học viện, các Phó Giám đốc Học viện làm Phiếu </w:t>
      </w:r>
      <w:r w:rsidR="00620851">
        <w:rPr>
          <w:lang w:val="pl-PL"/>
        </w:rPr>
        <w:t>đánh giá, xếp loại chất lượng</w:t>
      </w:r>
      <w:r w:rsidRPr="001E2741">
        <w:rPr>
          <w:lang w:val="pl-PL"/>
        </w:rPr>
        <w:t xml:space="preserve"> </w:t>
      </w:r>
      <w:r w:rsidR="006418C4">
        <w:rPr>
          <w:lang w:val="pl-PL"/>
        </w:rPr>
        <w:t>viên chức</w:t>
      </w:r>
      <w:r w:rsidRPr="001E2741">
        <w:rPr>
          <w:lang w:val="pl-PL"/>
        </w:rPr>
        <w:t xml:space="preserve"> năm 20</w:t>
      </w:r>
      <w:r w:rsidR="00620851">
        <w:rPr>
          <w:lang w:val="pl-PL"/>
        </w:rPr>
        <w:t>20</w:t>
      </w:r>
      <w:r w:rsidRPr="001E2741">
        <w:rPr>
          <w:lang w:val="pl-PL"/>
        </w:rPr>
        <w:t xml:space="preserve"> (theo Mẫu số 01 kèm theo Hướng dẫn này);</w:t>
      </w:r>
    </w:p>
    <w:p w:rsidR="00BA17E4" w:rsidRPr="001E2741" w:rsidRDefault="00BA17E4" w:rsidP="00BA17E4">
      <w:pPr>
        <w:shd w:val="clear" w:color="auto" w:fill="FFFFFF"/>
        <w:spacing w:before="120" w:after="120"/>
        <w:ind w:left="14" w:firstLine="756"/>
        <w:jc w:val="both"/>
        <w:rPr>
          <w:lang w:val="pl-PL"/>
        </w:rPr>
      </w:pPr>
      <w:r w:rsidRPr="001E2741">
        <w:rPr>
          <w:lang w:val="pl-PL"/>
        </w:rPr>
        <w:t xml:space="preserve">- Người đứng đầu đơn vị </w:t>
      </w:r>
      <w:r w:rsidR="00C64189">
        <w:t>làm Phiếu</w:t>
      </w:r>
      <w:r w:rsidR="00987037">
        <w:rPr>
          <w:lang w:val="vi-VN"/>
        </w:rPr>
        <w:t xml:space="preserve"> </w:t>
      </w:r>
      <w:r w:rsidR="00620851">
        <w:rPr>
          <w:lang w:val="pl-PL"/>
        </w:rPr>
        <w:t>đánh giá, xếp loại chất lượng</w:t>
      </w:r>
      <w:r w:rsidR="00987037">
        <w:rPr>
          <w:lang w:val="vi-VN"/>
        </w:rPr>
        <w:t xml:space="preserve"> </w:t>
      </w:r>
      <w:r w:rsidR="00C64189">
        <w:t>năm 2020 của mình (</w:t>
      </w:r>
      <w:r w:rsidR="00C64189" w:rsidRPr="001E2741">
        <w:rPr>
          <w:lang w:val="pl-PL"/>
        </w:rPr>
        <w:t>theo Mẫu số 02</w:t>
      </w:r>
      <w:r w:rsidR="00C64189">
        <w:rPr>
          <w:lang w:val="pl-PL"/>
        </w:rPr>
        <w:t>)</w:t>
      </w:r>
      <w:r w:rsidR="00987037">
        <w:rPr>
          <w:lang w:val="vi-VN"/>
        </w:rPr>
        <w:t xml:space="preserve">, </w:t>
      </w:r>
      <w:r w:rsidRPr="001E2741">
        <w:rPr>
          <w:lang w:val="pl-PL"/>
        </w:rPr>
        <w:t>đôn đốc viên chức, người lao động thuộc đơn vị làm các văn bản sau:</w:t>
      </w:r>
    </w:p>
    <w:p w:rsidR="00BA17E4" w:rsidRPr="001E2741" w:rsidRDefault="00BA17E4" w:rsidP="00BA17E4">
      <w:pPr>
        <w:shd w:val="clear" w:color="auto" w:fill="FFFFFF"/>
        <w:spacing w:before="120" w:after="120"/>
        <w:ind w:left="14" w:firstLine="756"/>
        <w:jc w:val="both"/>
        <w:rPr>
          <w:lang w:val="pl-PL"/>
        </w:rPr>
      </w:pPr>
      <w:r w:rsidRPr="001E2741">
        <w:rPr>
          <w:lang w:val="pl-PL"/>
        </w:rPr>
        <w:t xml:space="preserve">+ </w:t>
      </w:r>
      <w:r w:rsidR="00D635D7">
        <w:rPr>
          <w:lang w:val="pl-PL"/>
        </w:rPr>
        <w:t xml:space="preserve">Phiếu </w:t>
      </w:r>
      <w:r w:rsidR="00620851">
        <w:rPr>
          <w:lang w:val="pl-PL"/>
        </w:rPr>
        <w:t>đánh giá, xếp loại chất lượng</w:t>
      </w:r>
      <w:r w:rsidR="00D635D7">
        <w:rPr>
          <w:lang w:val="pl-PL"/>
        </w:rPr>
        <w:t xml:space="preserve"> </w:t>
      </w:r>
      <w:r w:rsidRPr="001E2741">
        <w:rPr>
          <w:lang w:val="pl-PL"/>
        </w:rPr>
        <w:t>viên chức năm 20</w:t>
      </w:r>
      <w:r w:rsidR="00620851">
        <w:rPr>
          <w:lang w:val="pl-PL"/>
        </w:rPr>
        <w:t>20</w:t>
      </w:r>
      <w:r w:rsidRPr="001E2741">
        <w:rPr>
          <w:lang w:val="pl-PL"/>
        </w:rPr>
        <w:t xml:space="preserve">, </w:t>
      </w:r>
      <w:r w:rsidR="00D635D7">
        <w:rPr>
          <w:lang w:val="pl-PL"/>
        </w:rPr>
        <w:t xml:space="preserve">Phiếu </w:t>
      </w:r>
      <w:r w:rsidR="00620851">
        <w:rPr>
          <w:lang w:val="pl-PL"/>
        </w:rPr>
        <w:t>đánh giá, xếp loại chất lượng</w:t>
      </w:r>
      <w:r w:rsidR="00D635D7">
        <w:rPr>
          <w:lang w:val="pl-PL"/>
        </w:rPr>
        <w:t xml:space="preserve"> </w:t>
      </w:r>
      <w:r w:rsidRPr="001E2741">
        <w:rPr>
          <w:lang w:val="pl-PL"/>
        </w:rPr>
        <w:t>người lao động năm 20</w:t>
      </w:r>
      <w:r w:rsidR="00620851">
        <w:rPr>
          <w:lang w:val="pl-PL"/>
        </w:rPr>
        <w:t>20</w:t>
      </w:r>
      <w:r w:rsidRPr="001E2741">
        <w:rPr>
          <w:lang w:val="pl-PL"/>
        </w:rPr>
        <w:t xml:space="preserve"> (lần lượt theo Mẫu số 0</w:t>
      </w:r>
      <w:r w:rsidR="00C64189">
        <w:rPr>
          <w:lang w:val="pl-PL"/>
        </w:rPr>
        <w:t>3</w:t>
      </w:r>
      <w:r w:rsidRPr="001E2741">
        <w:rPr>
          <w:lang w:val="pl-PL"/>
        </w:rPr>
        <w:t xml:space="preserve"> và Mẫu số 0</w:t>
      </w:r>
      <w:r w:rsidR="00C64189">
        <w:rPr>
          <w:lang w:val="pl-PL"/>
        </w:rPr>
        <w:t>4</w:t>
      </w:r>
      <w:r w:rsidRPr="001E2741">
        <w:rPr>
          <w:lang w:val="pl-PL"/>
        </w:rPr>
        <w:t xml:space="preserve"> kèm theo Hướng dẫn này).</w:t>
      </w:r>
    </w:p>
    <w:p w:rsidR="00BA17E4" w:rsidRPr="001E2741" w:rsidRDefault="00BA17E4" w:rsidP="00BA17E4">
      <w:pPr>
        <w:shd w:val="clear" w:color="auto" w:fill="FFFFFF"/>
        <w:spacing w:before="120" w:after="120"/>
        <w:ind w:left="14" w:firstLine="756"/>
        <w:jc w:val="both"/>
        <w:rPr>
          <w:lang w:val="pl-PL"/>
        </w:rPr>
      </w:pPr>
      <w:r w:rsidRPr="001E2741">
        <w:rPr>
          <w:lang w:val="pl-PL"/>
        </w:rPr>
        <w:t xml:space="preserve">+ Bảng kê khai kết quả thực hiện nhiệm vụ giảng dạy tính từ ngày </w:t>
      </w:r>
      <w:r w:rsidRPr="001E2741">
        <w:t>01</w:t>
      </w:r>
      <w:r w:rsidR="001E2741" w:rsidRPr="001E2741">
        <w:rPr>
          <w:lang w:val="vi-VN"/>
        </w:rPr>
        <w:t>/11/</w:t>
      </w:r>
      <w:r w:rsidRPr="001E2741">
        <w:t>201</w:t>
      </w:r>
      <w:r w:rsidR="00620851">
        <w:t>9</w:t>
      </w:r>
      <w:r w:rsidRPr="001E2741">
        <w:t xml:space="preserve"> đến ngày 31</w:t>
      </w:r>
      <w:r w:rsidR="001E2741" w:rsidRPr="001E2741">
        <w:rPr>
          <w:lang w:val="vi-VN"/>
        </w:rPr>
        <w:t>/</w:t>
      </w:r>
      <w:r w:rsidRPr="001E2741">
        <w:t>10</w:t>
      </w:r>
      <w:r w:rsidR="001E2741" w:rsidRPr="001E2741">
        <w:rPr>
          <w:lang w:val="vi-VN"/>
        </w:rPr>
        <w:t>/</w:t>
      </w:r>
      <w:r w:rsidRPr="001E2741">
        <w:t>20</w:t>
      </w:r>
      <w:r w:rsidR="00620851">
        <w:t>20</w:t>
      </w:r>
      <w:r w:rsidRPr="001E2741">
        <w:rPr>
          <w:lang w:val="pl-PL"/>
        </w:rPr>
        <w:t xml:space="preserve"> (theo Mẫu số 0</w:t>
      </w:r>
      <w:r w:rsidR="001E2741" w:rsidRPr="001E2741">
        <w:rPr>
          <w:lang w:val="vi-VN"/>
        </w:rPr>
        <w:t>7</w:t>
      </w:r>
      <w:r w:rsidRPr="001E2741">
        <w:rPr>
          <w:lang w:val="pl-PL"/>
        </w:rPr>
        <w:t xml:space="preserve"> kèm theo Hướng dẫn này). </w:t>
      </w:r>
    </w:p>
    <w:p w:rsidR="00BA17E4" w:rsidRPr="00327D46" w:rsidRDefault="00BA17E4" w:rsidP="00BA17E4">
      <w:pPr>
        <w:shd w:val="clear" w:color="auto" w:fill="FFFFFF"/>
        <w:spacing w:before="120" w:after="120"/>
        <w:ind w:left="14" w:firstLine="756"/>
        <w:jc w:val="both"/>
        <w:rPr>
          <w:spacing w:val="-4"/>
          <w:lang w:val="vi-VN"/>
        </w:rPr>
      </w:pPr>
      <w:r w:rsidRPr="00327D46">
        <w:rPr>
          <w:spacing w:val="-4"/>
          <w:lang w:val="pl-PL"/>
        </w:rPr>
        <w:t xml:space="preserve">+ Bảng kê khai kết quả thực hiện nhiệm vụ nghiên cứu khoa học tính từ ngày </w:t>
      </w:r>
      <w:r w:rsidR="001E2741" w:rsidRPr="00327D46">
        <w:rPr>
          <w:spacing w:val="-4"/>
        </w:rPr>
        <w:t>01</w:t>
      </w:r>
      <w:r w:rsidR="001E2741" w:rsidRPr="00327D46">
        <w:rPr>
          <w:spacing w:val="-4"/>
          <w:lang w:val="vi-VN"/>
        </w:rPr>
        <w:t>/11/</w:t>
      </w:r>
      <w:r w:rsidR="001E2741" w:rsidRPr="00327D46">
        <w:rPr>
          <w:spacing w:val="-4"/>
        </w:rPr>
        <w:t>201</w:t>
      </w:r>
      <w:r w:rsidR="00620851">
        <w:rPr>
          <w:spacing w:val="-4"/>
        </w:rPr>
        <w:t>9</w:t>
      </w:r>
      <w:r w:rsidR="001E2741" w:rsidRPr="00327D46">
        <w:rPr>
          <w:spacing w:val="-4"/>
        </w:rPr>
        <w:t xml:space="preserve"> đến ngày 31</w:t>
      </w:r>
      <w:r w:rsidR="001E2741" w:rsidRPr="00327D46">
        <w:rPr>
          <w:spacing w:val="-4"/>
          <w:lang w:val="vi-VN"/>
        </w:rPr>
        <w:t>/</w:t>
      </w:r>
      <w:r w:rsidR="001E2741" w:rsidRPr="00327D46">
        <w:rPr>
          <w:spacing w:val="-4"/>
        </w:rPr>
        <w:t>10</w:t>
      </w:r>
      <w:r w:rsidR="001E2741" w:rsidRPr="00327D46">
        <w:rPr>
          <w:spacing w:val="-4"/>
          <w:lang w:val="vi-VN"/>
        </w:rPr>
        <w:t>/</w:t>
      </w:r>
      <w:r w:rsidR="001E2741" w:rsidRPr="00327D46">
        <w:rPr>
          <w:spacing w:val="-4"/>
        </w:rPr>
        <w:t>20</w:t>
      </w:r>
      <w:r w:rsidR="00620851">
        <w:rPr>
          <w:spacing w:val="-4"/>
        </w:rPr>
        <w:t>20</w:t>
      </w:r>
      <w:r w:rsidR="00BD09F4">
        <w:rPr>
          <w:spacing w:val="-4"/>
        </w:rPr>
        <w:t xml:space="preserve"> </w:t>
      </w:r>
      <w:r w:rsidRPr="00327D46">
        <w:rPr>
          <w:spacing w:val="-4"/>
          <w:lang w:val="pl-PL"/>
        </w:rPr>
        <w:t>(theo Mẫu số 04 kèm theo Hướng dẫn này) kèm theo các văn bản minh chứng và phân chia sản phẩm khoa học liên quan</w:t>
      </w:r>
      <w:r w:rsidR="001E2741" w:rsidRPr="00327D46">
        <w:rPr>
          <w:spacing w:val="-4"/>
          <w:lang w:val="vi-VN"/>
        </w:rPr>
        <w:t>.</w:t>
      </w:r>
    </w:p>
    <w:p w:rsidR="00BA17E4" w:rsidRPr="00192DE4" w:rsidRDefault="00987037" w:rsidP="00BA17E4">
      <w:pPr>
        <w:shd w:val="clear" w:color="auto" w:fill="FFFFFF"/>
        <w:spacing w:before="120" w:after="120"/>
        <w:ind w:left="14" w:firstLine="756"/>
        <w:jc w:val="both"/>
        <w:rPr>
          <w:b/>
          <w:lang w:val="pl-PL"/>
        </w:rPr>
      </w:pPr>
      <w:r>
        <w:rPr>
          <w:b/>
          <w:lang w:val="vi-VN"/>
        </w:rPr>
        <w:t>3</w:t>
      </w:r>
      <w:r w:rsidR="00CB68DD">
        <w:rPr>
          <w:b/>
          <w:lang w:val="vi-VN"/>
        </w:rPr>
        <w:t>.</w:t>
      </w:r>
      <w:r w:rsidR="00BA17E4" w:rsidRPr="00192DE4">
        <w:rPr>
          <w:b/>
          <w:lang w:val="pl-PL"/>
        </w:rPr>
        <w:t xml:space="preserve"> Tổ chức họp đơn vị để </w:t>
      </w:r>
      <w:r w:rsidR="00273974" w:rsidRPr="00273974">
        <w:rPr>
          <w:b/>
          <w:lang w:val="pl-PL"/>
        </w:rPr>
        <w:t>đánh giá, xếp loại chất lượng</w:t>
      </w:r>
      <w:r w:rsidR="00D635D7">
        <w:rPr>
          <w:b/>
          <w:lang w:val="vi-VN"/>
        </w:rPr>
        <w:t xml:space="preserve"> </w:t>
      </w:r>
      <w:r w:rsidR="00BA17E4" w:rsidRPr="00192DE4">
        <w:rPr>
          <w:b/>
          <w:lang w:val="pl-PL"/>
        </w:rPr>
        <w:t>viên chức, người lao động</w:t>
      </w:r>
    </w:p>
    <w:p w:rsidR="00BA17E4" w:rsidRDefault="00BA17E4" w:rsidP="00BA17E4">
      <w:pPr>
        <w:shd w:val="clear" w:color="auto" w:fill="FFFFFF"/>
        <w:spacing w:before="120" w:after="120"/>
        <w:ind w:left="14" w:firstLine="756"/>
        <w:jc w:val="both"/>
        <w:rPr>
          <w:lang w:val="vi-VN"/>
        </w:rPr>
      </w:pPr>
      <w:r>
        <w:rPr>
          <w:lang w:val="pl-PL"/>
        </w:rPr>
        <w:t>T</w:t>
      </w:r>
      <w:r w:rsidRPr="00AA6B53">
        <w:rPr>
          <w:lang w:val="pl-PL"/>
        </w:rPr>
        <w:t xml:space="preserve">ùy thuộc vào cơ cấu </w:t>
      </w:r>
      <w:r>
        <w:rPr>
          <w:lang w:val="pl-PL"/>
        </w:rPr>
        <w:t>đơn vị</w:t>
      </w:r>
      <w:r w:rsidR="00D635D7">
        <w:rPr>
          <w:lang w:val="vi-VN"/>
        </w:rPr>
        <w:t>,</w:t>
      </w:r>
      <w:r w:rsidRPr="00AA6B53">
        <w:rPr>
          <w:lang w:val="pl-PL"/>
        </w:rPr>
        <w:t xml:space="preserve"> người đứng đầu đơn vị tổ chức họp đơn vị để thực hiện </w:t>
      </w:r>
      <w:r w:rsidR="00273974">
        <w:rPr>
          <w:lang w:val="pl-PL"/>
        </w:rPr>
        <w:t>đánh giá, xếp loại chất lượng</w:t>
      </w:r>
      <w:r>
        <w:rPr>
          <w:lang w:val="pl-PL"/>
        </w:rPr>
        <w:t xml:space="preserve"> viên chức, </w:t>
      </w:r>
      <w:r w:rsidRPr="00AA6B53">
        <w:rPr>
          <w:lang w:val="pl-PL"/>
        </w:rPr>
        <w:t>người lao động như sau:</w:t>
      </w:r>
    </w:p>
    <w:p w:rsidR="001E2741" w:rsidRPr="000947CC" w:rsidRDefault="00CB68DD" w:rsidP="001E2741">
      <w:pPr>
        <w:spacing w:before="120" w:after="120"/>
        <w:ind w:firstLine="728"/>
        <w:jc w:val="both"/>
      </w:pPr>
      <w:r>
        <w:rPr>
          <w:lang w:val="vi-VN"/>
        </w:rPr>
        <w:t xml:space="preserve">- </w:t>
      </w:r>
      <w:r w:rsidR="001E2741" w:rsidRPr="00E5690A">
        <w:rPr>
          <w:lang w:val="vi-VN"/>
        </w:rPr>
        <w:t xml:space="preserve">Đối với đơn vị không có đơn vị cấu thành, thành phần tham dự cuộc họp là toàn thể viên </w:t>
      </w:r>
      <w:r w:rsidR="000947CC">
        <w:rPr>
          <w:lang w:val="vi-VN"/>
        </w:rPr>
        <w:t>chức, người lao động của đơn vị</w:t>
      </w:r>
      <w:r w:rsidR="000947CC">
        <w:t>;</w:t>
      </w:r>
    </w:p>
    <w:p w:rsidR="001E2741" w:rsidRPr="000947CC" w:rsidRDefault="00CB68DD" w:rsidP="001E2741">
      <w:pPr>
        <w:spacing w:before="120" w:after="120"/>
        <w:ind w:firstLine="728"/>
        <w:jc w:val="both"/>
      </w:pPr>
      <w:r>
        <w:rPr>
          <w:lang w:val="vi-VN"/>
        </w:rPr>
        <w:t xml:space="preserve">- </w:t>
      </w:r>
      <w:r w:rsidR="001E2741" w:rsidRPr="00E5690A">
        <w:rPr>
          <w:lang w:val="vi-VN"/>
        </w:rPr>
        <w:t xml:space="preserve">Đối với đơn vị có các đơn vị cấu thành, thành phần tham dự cuộc họp là </w:t>
      </w:r>
      <w:r w:rsidR="001E2741">
        <w:rPr>
          <w:lang w:val="vi-VN"/>
        </w:rPr>
        <w:t xml:space="preserve">cấp trưởng, cấp phó đơn vị, </w:t>
      </w:r>
      <w:r w:rsidR="001E2741" w:rsidRPr="00E5690A">
        <w:rPr>
          <w:lang w:val="vi-VN"/>
        </w:rPr>
        <w:t xml:space="preserve">người đứng đầu các đơn vị cấu thành </w:t>
      </w:r>
      <w:r w:rsidR="001E2741">
        <w:rPr>
          <w:lang w:val="vi-VN"/>
        </w:rPr>
        <w:t xml:space="preserve">và </w:t>
      </w:r>
      <w:r w:rsidR="001E2741" w:rsidRPr="00E5690A">
        <w:rPr>
          <w:lang w:val="vi-VN"/>
        </w:rPr>
        <w:t xml:space="preserve">đại diện cấp ủy đảng, tổ chức công đoàn </w:t>
      </w:r>
      <w:r w:rsidR="001E2741">
        <w:rPr>
          <w:lang w:val="vi-VN"/>
        </w:rPr>
        <w:t>(nếu có)</w:t>
      </w:r>
      <w:r w:rsidR="000947CC">
        <w:t>;</w:t>
      </w:r>
    </w:p>
    <w:p w:rsidR="00D635D7" w:rsidRDefault="00D635D7" w:rsidP="00D635D7">
      <w:pPr>
        <w:shd w:val="clear" w:color="auto" w:fill="FFFFFF"/>
        <w:spacing w:before="120" w:after="120"/>
        <w:ind w:left="14" w:firstLine="720"/>
        <w:jc w:val="both"/>
        <w:rPr>
          <w:lang w:val="vi-VN"/>
        </w:rPr>
      </w:pPr>
      <w:r>
        <w:rPr>
          <w:lang w:val="vi-VN"/>
        </w:rPr>
        <w:t xml:space="preserve">- </w:t>
      </w:r>
      <w:r w:rsidRPr="00E5690A">
        <w:rPr>
          <w:lang w:val="pl-PL"/>
        </w:rPr>
        <w:t xml:space="preserve">Cuộc họp đơn vị, đơn vị cấu thành để thực hiện </w:t>
      </w:r>
      <w:r w:rsidR="00273974">
        <w:rPr>
          <w:lang w:val="pl-PL"/>
        </w:rPr>
        <w:t>đánh giá, xếp loại chất lượng</w:t>
      </w:r>
      <w:r w:rsidRPr="00E5690A">
        <w:rPr>
          <w:lang w:val="pl-PL"/>
        </w:rPr>
        <w:t xml:space="preserve"> viên chức, người lao động nhất thiết phải do người đứng đầu đơn vị chủ trì và phải bảo đảm số người có mặt dự họp không dưới 2/3 tổng số người thuộc thành phần dự họp theo quy định.</w:t>
      </w:r>
    </w:p>
    <w:p w:rsidR="001E2741" w:rsidRPr="00E5690A" w:rsidRDefault="001E2741" w:rsidP="001E2741">
      <w:pPr>
        <w:spacing w:before="120" w:after="120"/>
        <w:ind w:firstLine="728"/>
        <w:jc w:val="both"/>
        <w:rPr>
          <w:lang w:val="vi-VN"/>
        </w:rPr>
      </w:pPr>
      <w:r>
        <w:rPr>
          <w:lang w:val="vi-VN"/>
        </w:rPr>
        <w:t>Cách thức tổ chức cuộc họp đơn vị:</w:t>
      </w:r>
    </w:p>
    <w:p w:rsidR="00BA17E4" w:rsidRPr="00DB390B" w:rsidRDefault="000947CC" w:rsidP="00BA17E4">
      <w:pPr>
        <w:shd w:val="clear" w:color="auto" w:fill="FFFFFF"/>
        <w:spacing w:before="120" w:after="120"/>
        <w:ind w:left="14" w:firstLine="756"/>
        <w:jc w:val="both"/>
        <w:rPr>
          <w:spacing w:val="-6"/>
          <w:lang w:val="pl-PL"/>
        </w:rPr>
      </w:pPr>
      <w:r w:rsidRPr="00DB390B">
        <w:rPr>
          <w:spacing w:val="-6"/>
        </w:rPr>
        <w:lastRenderedPageBreak/>
        <w:t>3</w:t>
      </w:r>
      <w:r w:rsidR="00CB68DD" w:rsidRPr="00DB390B">
        <w:rPr>
          <w:spacing w:val="-6"/>
          <w:lang w:val="vi-VN"/>
        </w:rPr>
        <w:t xml:space="preserve">. </w:t>
      </w:r>
      <w:r w:rsidR="00BA17E4" w:rsidRPr="00DB390B">
        <w:rPr>
          <w:spacing w:val="-6"/>
          <w:lang w:val="pl-PL"/>
        </w:rPr>
        <w:t xml:space="preserve">1. Đối với đơn vị không có đơn vị cấu thành </w:t>
      </w:r>
    </w:p>
    <w:p w:rsidR="00BA17E4" w:rsidRPr="00AA6B53" w:rsidRDefault="00BA17E4" w:rsidP="00BA17E4">
      <w:pPr>
        <w:shd w:val="clear" w:color="auto" w:fill="FFFFFF"/>
        <w:spacing w:before="120" w:after="120"/>
        <w:ind w:left="14" w:firstLine="756"/>
        <w:jc w:val="both"/>
        <w:rPr>
          <w:lang w:val="pl-PL"/>
        </w:rPr>
      </w:pPr>
      <w:r w:rsidRPr="00AA6B53">
        <w:rPr>
          <w:lang w:val="pl-PL"/>
        </w:rPr>
        <w:t>Người đứng đầu đơn vị triệu tập và chủ trì họp toàn thể đơn vị. Sau khi tuyên bố lý do, phân công người ghi biên bản cuộc họp, phổ biến văn bản liên quan, người đứng đầu đơn vị điều hành cuộc họp theo trình tự, nội dung sau:</w:t>
      </w:r>
    </w:p>
    <w:p w:rsidR="001E2741" w:rsidRPr="00AA6B53" w:rsidRDefault="00BA17E4" w:rsidP="001E2741">
      <w:pPr>
        <w:shd w:val="clear" w:color="auto" w:fill="FFFFFF"/>
        <w:spacing w:before="120" w:after="120"/>
        <w:ind w:left="11" w:firstLine="728"/>
        <w:jc w:val="both"/>
        <w:rPr>
          <w:lang w:val="pl-PL"/>
        </w:rPr>
      </w:pPr>
      <w:r w:rsidRPr="00AA6B53">
        <w:rPr>
          <w:i/>
          <w:lang w:val="pl-PL"/>
        </w:rPr>
        <w:t xml:space="preserve">- Thứ </w:t>
      </w:r>
      <w:r w:rsidR="00273974">
        <w:rPr>
          <w:i/>
          <w:lang w:val="pl-PL"/>
        </w:rPr>
        <w:t>nhất</w:t>
      </w:r>
      <w:r w:rsidR="006E06CB">
        <w:rPr>
          <w:i/>
          <w:lang w:val="vi-VN"/>
        </w:rPr>
        <w:t>,</w:t>
      </w:r>
      <w:r w:rsidRPr="00AA6B53">
        <w:rPr>
          <w:lang w:val="pl-PL"/>
        </w:rPr>
        <w:t xml:space="preserve"> </w:t>
      </w:r>
      <w:r w:rsidR="00273974">
        <w:rPr>
          <w:lang w:val="pl-PL"/>
        </w:rPr>
        <w:t>đánh giá, xếp loại chất lượng</w:t>
      </w:r>
      <w:r w:rsidR="000947CC" w:rsidRPr="00E5690A">
        <w:rPr>
          <w:lang w:val="pl-PL"/>
        </w:rPr>
        <w:t xml:space="preserve"> </w:t>
      </w:r>
      <w:r w:rsidR="001E2741">
        <w:rPr>
          <w:lang w:val="pl-PL"/>
        </w:rPr>
        <w:t xml:space="preserve">viên chức, </w:t>
      </w:r>
      <w:r w:rsidR="001E2741" w:rsidRPr="00AA6B53">
        <w:rPr>
          <w:lang w:val="pl-PL"/>
        </w:rPr>
        <w:t>người lao động</w:t>
      </w:r>
      <w:r w:rsidR="006E06CB">
        <w:rPr>
          <w:lang w:val="vi-VN"/>
        </w:rPr>
        <w:t xml:space="preserve"> và</w:t>
      </w:r>
      <w:r w:rsidR="001E2741">
        <w:rPr>
          <w:lang w:val="vi-VN"/>
        </w:rPr>
        <w:t xml:space="preserve"> nhận xét đối với cấp</w:t>
      </w:r>
      <w:r w:rsidR="001E2741">
        <w:rPr>
          <w:lang w:val="pl-PL"/>
        </w:rPr>
        <w:t xml:space="preserve"> phó của người đứng đầu đơn vị</w:t>
      </w:r>
      <w:r w:rsidR="001E2741" w:rsidRPr="00AA6B53">
        <w:rPr>
          <w:lang w:val="pl-PL"/>
        </w:rPr>
        <w:t>:</w:t>
      </w:r>
    </w:p>
    <w:p w:rsidR="001E2741" w:rsidRPr="00A147F5" w:rsidRDefault="001E2741" w:rsidP="001E2741">
      <w:pPr>
        <w:shd w:val="clear" w:color="auto" w:fill="FFFFFF"/>
        <w:spacing w:before="120" w:after="120"/>
        <w:ind w:left="11" w:firstLine="728"/>
        <w:jc w:val="both"/>
        <w:rPr>
          <w:spacing w:val="-4"/>
          <w:lang w:val="vi-VN"/>
        </w:rPr>
      </w:pPr>
      <w:r w:rsidRPr="00A147F5">
        <w:rPr>
          <w:spacing w:val="-4"/>
          <w:lang w:val="vi-VN"/>
        </w:rPr>
        <w:t>+ V</w:t>
      </w:r>
      <w:r w:rsidRPr="00A147F5">
        <w:rPr>
          <w:spacing w:val="-4"/>
          <w:lang w:val="pl-PL"/>
        </w:rPr>
        <w:t xml:space="preserve">iên chức, người lao động đọc </w:t>
      </w:r>
      <w:r w:rsidR="00D635D7">
        <w:rPr>
          <w:spacing w:val="-4"/>
          <w:lang w:val="pl-PL"/>
        </w:rPr>
        <w:t xml:space="preserve">Phiếu </w:t>
      </w:r>
      <w:r w:rsidR="00273974">
        <w:rPr>
          <w:lang w:val="pl-PL"/>
        </w:rPr>
        <w:t>đánh giá, xếp loại chất lượng</w:t>
      </w:r>
      <w:r w:rsidR="00D635D7">
        <w:rPr>
          <w:spacing w:val="-4"/>
          <w:lang w:val="pl-PL"/>
        </w:rPr>
        <w:t xml:space="preserve"> </w:t>
      </w:r>
      <w:r w:rsidRPr="00A147F5">
        <w:rPr>
          <w:spacing w:val="-4"/>
          <w:lang w:val="pl-PL"/>
        </w:rPr>
        <w:t xml:space="preserve">của mình; người dự họp thảo luận làm rõ ưu, nhược điểm và mức độ hoàn thành nhiệm vụ của từng viên chức, người lao động; người đứng đầu đơn vị tham khảo ý kiến thảo luận, quyết định </w:t>
      </w:r>
      <w:r w:rsidR="00273974">
        <w:rPr>
          <w:lang w:val="pl-PL"/>
        </w:rPr>
        <w:t>đánh giá, xếp loại chất lượng</w:t>
      </w:r>
      <w:r w:rsidRPr="00A147F5">
        <w:rPr>
          <w:spacing w:val="-4"/>
          <w:lang w:val="pl-PL"/>
        </w:rPr>
        <w:t xml:space="preserve"> đối với từng viên chức, người lao động</w:t>
      </w:r>
      <w:r w:rsidR="000947CC">
        <w:rPr>
          <w:spacing w:val="-4"/>
          <w:lang w:val="pl-PL"/>
        </w:rPr>
        <w:t>;</w:t>
      </w:r>
      <w:r w:rsidRPr="00A147F5">
        <w:rPr>
          <w:spacing w:val="-4"/>
          <w:lang w:val="pl-PL"/>
        </w:rPr>
        <w:t xml:space="preserve"> </w:t>
      </w:r>
    </w:p>
    <w:p w:rsidR="001E2741" w:rsidRPr="001E2741" w:rsidRDefault="001E2741" w:rsidP="001E2741">
      <w:pPr>
        <w:shd w:val="clear" w:color="auto" w:fill="FFFFFF"/>
        <w:spacing w:before="120" w:after="120"/>
        <w:ind w:left="11" w:firstLine="728"/>
        <w:jc w:val="both"/>
        <w:rPr>
          <w:lang w:val="vi-VN"/>
        </w:rPr>
      </w:pPr>
      <w:r>
        <w:rPr>
          <w:lang w:val="vi-VN"/>
        </w:rPr>
        <w:t>+ Cấp</w:t>
      </w:r>
      <w:r>
        <w:rPr>
          <w:lang w:val="pl-PL"/>
        </w:rPr>
        <w:t xml:space="preserve"> phó của người đứng đầu đơn vị</w:t>
      </w:r>
      <w:r>
        <w:rPr>
          <w:lang w:val="vi-VN"/>
        </w:rPr>
        <w:t xml:space="preserve"> </w:t>
      </w:r>
      <w:r>
        <w:rPr>
          <w:lang w:val="pl-PL"/>
        </w:rPr>
        <w:t xml:space="preserve">đọc </w:t>
      </w:r>
      <w:r w:rsidR="00D635D7">
        <w:rPr>
          <w:lang w:val="pl-PL"/>
        </w:rPr>
        <w:t xml:space="preserve">Phiếu </w:t>
      </w:r>
      <w:r w:rsidR="00273974">
        <w:rPr>
          <w:lang w:val="pl-PL"/>
        </w:rPr>
        <w:t>đánh giá, xếp loại chất lượng</w:t>
      </w:r>
      <w:r w:rsidR="00D635D7">
        <w:rPr>
          <w:lang w:val="pl-PL"/>
        </w:rPr>
        <w:t xml:space="preserve"> </w:t>
      </w:r>
      <w:r w:rsidRPr="00AA6B53">
        <w:rPr>
          <w:lang w:val="pl-PL"/>
        </w:rPr>
        <w:t>của mình</w:t>
      </w:r>
      <w:r>
        <w:rPr>
          <w:lang w:val="vi-VN"/>
        </w:rPr>
        <w:t xml:space="preserve"> để</w:t>
      </w:r>
      <w:r w:rsidRPr="00AA6B53">
        <w:rPr>
          <w:lang w:val="pl-PL"/>
        </w:rPr>
        <w:t xml:space="preserve"> người dự họp thảo luận làm rõ ưu, nhược điểm và mức độ hoàn thà</w:t>
      </w:r>
      <w:r>
        <w:rPr>
          <w:lang w:val="pl-PL"/>
        </w:rPr>
        <w:t>nh nhiệm vụ</w:t>
      </w:r>
      <w:r>
        <w:rPr>
          <w:lang w:val="vi-VN"/>
        </w:rPr>
        <w:t xml:space="preserve">; căn cứ ý kiến đóng góp của người dự họp </w:t>
      </w:r>
      <w:r w:rsidRPr="00E5690A">
        <w:rPr>
          <w:lang w:val="vi-VN"/>
        </w:rPr>
        <w:t>và trên cơ sở tham khảo ý kiến của cấp ủy</w:t>
      </w:r>
      <w:r w:rsidR="0018650D">
        <w:rPr>
          <w:lang w:val="vi-VN"/>
        </w:rPr>
        <w:t xml:space="preserve"> cùng cấp</w:t>
      </w:r>
      <w:r w:rsidRPr="00E5690A">
        <w:rPr>
          <w:lang w:val="vi-VN"/>
        </w:rPr>
        <w:t>, lãnh đạo đơn vị, tổ chức công đoàn</w:t>
      </w:r>
      <w:r>
        <w:rPr>
          <w:lang w:val="vi-VN"/>
        </w:rPr>
        <w:t>,</w:t>
      </w:r>
      <w:r w:rsidRPr="00AA6B53">
        <w:rPr>
          <w:lang w:val="pl-PL"/>
        </w:rPr>
        <w:t xml:space="preserve"> người đứng đầu đơn vị </w:t>
      </w:r>
      <w:r>
        <w:rPr>
          <w:lang w:val="vi-VN"/>
        </w:rPr>
        <w:t>nhận xét</w:t>
      </w:r>
      <w:r w:rsidR="00644A64">
        <w:rPr>
          <w:lang w:val="vi-VN"/>
        </w:rPr>
        <w:t>,</w:t>
      </w:r>
      <w:r w:rsidR="00644A64" w:rsidRPr="00644A64">
        <w:rPr>
          <w:lang w:val="vi-VN"/>
        </w:rPr>
        <w:t xml:space="preserve"> </w:t>
      </w:r>
      <w:r w:rsidR="00644A64">
        <w:rPr>
          <w:lang w:val="vi-VN"/>
        </w:rPr>
        <w:t xml:space="preserve">gửi kết quả về Ban Tổ chức </w:t>
      </w:r>
      <w:r w:rsidR="000947CC">
        <w:t>c</w:t>
      </w:r>
      <w:r w:rsidR="00644A64">
        <w:rPr>
          <w:lang w:val="vi-VN"/>
        </w:rPr>
        <w:t xml:space="preserve">án bộ </w:t>
      </w:r>
      <w:r w:rsidR="00644A64" w:rsidRPr="00AA6B53">
        <w:rPr>
          <w:lang w:val="pl-PL"/>
        </w:rPr>
        <w:t xml:space="preserve">để </w:t>
      </w:r>
      <w:r w:rsidR="00644A64">
        <w:rPr>
          <w:lang w:val="vi-VN"/>
        </w:rPr>
        <w:t xml:space="preserve">tổng hợp, trình Hội đồng </w:t>
      </w:r>
      <w:r w:rsidR="00273974">
        <w:rPr>
          <w:lang w:val="pl-PL"/>
        </w:rPr>
        <w:t>đánh giá, xếp loại chất lượng</w:t>
      </w:r>
      <w:r w:rsidR="00644A64">
        <w:rPr>
          <w:lang w:val="vi-VN"/>
        </w:rPr>
        <w:t xml:space="preserve"> xem xét trước khi </w:t>
      </w:r>
      <w:r w:rsidR="00644A64" w:rsidRPr="00AA6B53">
        <w:rPr>
          <w:lang w:val="pl-PL"/>
        </w:rPr>
        <w:t xml:space="preserve">đề nghị </w:t>
      </w:r>
      <w:r w:rsidR="00644A64">
        <w:rPr>
          <w:lang w:val="vi-VN"/>
        </w:rPr>
        <w:t>Giám đốc</w:t>
      </w:r>
      <w:r w:rsidR="00644A64">
        <w:rPr>
          <w:lang w:val="pl-PL"/>
        </w:rPr>
        <w:t xml:space="preserve"> Học viện quyết định </w:t>
      </w:r>
      <w:r w:rsidR="00273974">
        <w:rPr>
          <w:lang w:val="pl-PL"/>
        </w:rPr>
        <w:t>đánh giá, xếp loại chất lượng</w:t>
      </w:r>
      <w:r w:rsidR="00644A64" w:rsidRPr="00AA6B53">
        <w:rPr>
          <w:lang w:val="pl-PL"/>
        </w:rPr>
        <w:t xml:space="preserve"> đối với</w:t>
      </w:r>
      <w:r w:rsidRPr="00AA6B53">
        <w:rPr>
          <w:lang w:val="pl-PL"/>
        </w:rPr>
        <w:t xml:space="preserve"> </w:t>
      </w:r>
      <w:r>
        <w:rPr>
          <w:lang w:val="vi-VN"/>
        </w:rPr>
        <w:t>cấp phó của mình.</w:t>
      </w:r>
    </w:p>
    <w:p w:rsidR="00BA17E4" w:rsidRPr="00AA6B53" w:rsidRDefault="00BA17E4" w:rsidP="00BA17E4">
      <w:pPr>
        <w:shd w:val="clear" w:color="auto" w:fill="FFFFFF"/>
        <w:spacing w:before="120" w:after="120"/>
        <w:ind w:left="11" w:firstLine="714"/>
        <w:jc w:val="both"/>
        <w:rPr>
          <w:lang w:val="pl-PL"/>
        </w:rPr>
      </w:pPr>
      <w:r w:rsidRPr="00AA6B53">
        <w:rPr>
          <w:i/>
          <w:lang w:val="pl-PL"/>
        </w:rPr>
        <w:t xml:space="preserve">- Thứ </w:t>
      </w:r>
      <w:r w:rsidR="00273974">
        <w:rPr>
          <w:i/>
          <w:lang w:val="pl-PL"/>
        </w:rPr>
        <w:t>hai</w:t>
      </w:r>
      <w:r w:rsidR="006E06CB">
        <w:rPr>
          <w:i/>
          <w:lang w:val="vi-VN"/>
        </w:rPr>
        <w:t>,</w:t>
      </w:r>
      <w:r w:rsidR="0018650D">
        <w:rPr>
          <w:lang w:val="pl-PL"/>
        </w:rPr>
        <w:t xml:space="preserve"> </w:t>
      </w:r>
      <w:r w:rsidR="00273974">
        <w:rPr>
          <w:lang w:val="pl-PL"/>
        </w:rPr>
        <w:t>đánh giá, xếp loại chất lượng</w:t>
      </w:r>
      <w:r w:rsidRPr="00AA6B53">
        <w:rPr>
          <w:lang w:val="pl-PL"/>
        </w:rPr>
        <w:t xml:space="preserve"> đối với người đứng đầu đơn vị: </w:t>
      </w:r>
    </w:p>
    <w:p w:rsidR="00BA17E4" w:rsidRPr="00AA6B53" w:rsidRDefault="00BA17E4" w:rsidP="00BA17E4">
      <w:pPr>
        <w:shd w:val="clear" w:color="auto" w:fill="FFFFFF"/>
        <w:spacing w:before="120" w:after="120"/>
        <w:ind w:left="11" w:firstLine="714"/>
        <w:jc w:val="both"/>
        <w:rPr>
          <w:lang w:val="pl-PL"/>
        </w:rPr>
      </w:pPr>
      <w:r w:rsidRPr="00AA6B53">
        <w:rPr>
          <w:lang w:val="pl-PL"/>
        </w:rPr>
        <w:t xml:space="preserve">Người đứng </w:t>
      </w:r>
      <w:r>
        <w:rPr>
          <w:lang w:val="pl-PL"/>
        </w:rPr>
        <w:t xml:space="preserve">đầu đơn vị đọc </w:t>
      </w:r>
      <w:r w:rsidR="00D635D7">
        <w:rPr>
          <w:lang w:val="vi-VN"/>
        </w:rPr>
        <w:t xml:space="preserve">Phiếu </w:t>
      </w:r>
      <w:r w:rsidR="00273974">
        <w:rPr>
          <w:lang w:val="pl-PL"/>
        </w:rPr>
        <w:t>đánh giá, xếp loại chất lượng</w:t>
      </w:r>
      <w:r w:rsidR="00D635D7">
        <w:rPr>
          <w:lang w:val="vi-VN"/>
        </w:rPr>
        <w:t xml:space="preserve"> </w:t>
      </w:r>
      <w:r w:rsidRPr="00AA6B53">
        <w:rPr>
          <w:lang w:val="pl-PL"/>
        </w:rPr>
        <w:t xml:space="preserve">của mình; </w:t>
      </w:r>
      <w:r w:rsidR="000947CC">
        <w:rPr>
          <w:lang w:val="pl-PL"/>
        </w:rPr>
        <w:t>N</w:t>
      </w:r>
      <w:r w:rsidRPr="00AA6B53">
        <w:rPr>
          <w:lang w:val="pl-PL"/>
        </w:rPr>
        <w:t>gười dự họp phát biểu ý kiến đóng góp</w:t>
      </w:r>
      <w:r w:rsidR="0018650D">
        <w:rPr>
          <w:lang w:val="vi-VN"/>
        </w:rPr>
        <w:t>,</w:t>
      </w:r>
      <w:r w:rsidRPr="00AA6B53">
        <w:rPr>
          <w:lang w:val="pl-PL"/>
        </w:rPr>
        <w:t xml:space="preserve"> cấp ủy cùng cấp đóng góp</w:t>
      </w:r>
      <w:r w:rsidR="0018650D">
        <w:rPr>
          <w:lang w:val="vi-VN"/>
        </w:rPr>
        <w:t xml:space="preserve"> ý kiến</w:t>
      </w:r>
      <w:r w:rsidRPr="00AA6B53">
        <w:rPr>
          <w:lang w:val="pl-PL"/>
        </w:rPr>
        <w:t xml:space="preserve"> bằng v</w:t>
      </w:r>
      <w:r>
        <w:rPr>
          <w:lang w:val="pl-PL"/>
        </w:rPr>
        <w:t>ăn bản về người đứng đầu đơn vị</w:t>
      </w:r>
      <w:r w:rsidRPr="00AA6B53">
        <w:rPr>
          <w:lang w:val="pl-PL"/>
        </w:rPr>
        <w:t xml:space="preserve">; người đứng đầu đơn vị tiếp thu </w:t>
      </w:r>
      <w:r>
        <w:rPr>
          <w:lang w:val="pl-PL"/>
        </w:rPr>
        <w:t xml:space="preserve">ý kiến đóng góp, tự </w:t>
      </w:r>
      <w:r w:rsidR="00273974">
        <w:rPr>
          <w:lang w:val="pl-PL"/>
        </w:rPr>
        <w:t>đánh giá, xếp loại chất lượng</w:t>
      </w:r>
      <w:r w:rsidR="00644A64">
        <w:rPr>
          <w:lang w:val="vi-VN"/>
        </w:rPr>
        <w:t>,</w:t>
      </w:r>
      <w:r w:rsidRPr="00AA6B53">
        <w:rPr>
          <w:lang w:val="pl-PL"/>
        </w:rPr>
        <w:t xml:space="preserve"> </w:t>
      </w:r>
      <w:r w:rsidR="00644A64">
        <w:rPr>
          <w:lang w:val="vi-VN"/>
        </w:rPr>
        <w:t xml:space="preserve">gửi kết quả về Ban Tổ chức </w:t>
      </w:r>
      <w:r w:rsidR="000947CC">
        <w:t>c</w:t>
      </w:r>
      <w:r w:rsidR="00644A64">
        <w:rPr>
          <w:lang w:val="vi-VN"/>
        </w:rPr>
        <w:t xml:space="preserve">án bộ </w:t>
      </w:r>
      <w:r w:rsidRPr="00AA6B53">
        <w:rPr>
          <w:lang w:val="pl-PL"/>
        </w:rPr>
        <w:t xml:space="preserve">để </w:t>
      </w:r>
      <w:r w:rsidR="00644A64">
        <w:rPr>
          <w:lang w:val="vi-VN"/>
        </w:rPr>
        <w:t xml:space="preserve">tổng hợp, trình Hội đồng </w:t>
      </w:r>
      <w:r w:rsidR="00273974">
        <w:rPr>
          <w:lang w:val="pl-PL"/>
        </w:rPr>
        <w:t>đánh giá, xếp loại chất lượng</w:t>
      </w:r>
      <w:r w:rsidR="00273974">
        <w:rPr>
          <w:lang w:val="vi-VN"/>
        </w:rPr>
        <w:t xml:space="preserve"> </w:t>
      </w:r>
      <w:r w:rsidR="00644A64">
        <w:rPr>
          <w:lang w:val="vi-VN"/>
        </w:rPr>
        <w:t xml:space="preserve">xem xét trước khi </w:t>
      </w:r>
      <w:r w:rsidRPr="00AA6B53">
        <w:rPr>
          <w:lang w:val="pl-PL"/>
        </w:rPr>
        <w:t xml:space="preserve">đề nghị </w:t>
      </w:r>
      <w:r w:rsidR="0018650D">
        <w:rPr>
          <w:lang w:val="vi-VN"/>
        </w:rPr>
        <w:t>Giám đốc</w:t>
      </w:r>
      <w:r>
        <w:rPr>
          <w:lang w:val="pl-PL"/>
        </w:rPr>
        <w:t xml:space="preserve"> Học viện quyết định </w:t>
      </w:r>
      <w:r w:rsidR="00273974">
        <w:rPr>
          <w:lang w:val="pl-PL"/>
        </w:rPr>
        <w:t>đánh giá, xếp loại chất lượng</w:t>
      </w:r>
      <w:r w:rsidRPr="00AA6B53">
        <w:rPr>
          <w:lang w:val="pl-PL"/>
        </w:rPr>
        <w:t xml:space="preserve"> đối với mình.</w:t>
      </w:r>
    </w:p>
    <w:p w:rsidR="00BA17E4" w:rsidRPr="00AA6B53" w:rsidRDefault="00BA17E4" w:rsidP="00BA17E4">
      <w:pPr>
        <w:shd w:val="clear" w:color="auto" w:fill="FFFFFF"/>
        <w:spacing w:before="140" w:after="140"/>
        <w:ind w:left="11" w:firstLine="714"/>
        <w:jc w:val="both"/>
        <w:rPr>
          <w:lang w:val="pl-PL"/>
        </w:rPr>
      </w:pPr>
      <w:r w:rsidRPr="0077011A">
        <w:rPr>
          <w:b/>
          <w:lang w:val="pl-PL"/>
        </w:rPr>
        <w:t>Lưu ý</w:t>
      </w:r>
      <w:r w:rsidRPr="0077011A">
        <w:rPr>
          <w:lang w:val="pl-PL"/>
        </w:rPr>
        <w:t>:</w:t>
      </w:r>
      <w:r w:rsidRPr="00AA6B53">
        <w:rPr>
          <w:lang w:val="pl-PL"/>
        </w:rPr>
        <w:t xml:space="preserve"> Trường hợp đơn vị không có cấp ủy cùng cấp thì người đứng đầu đơn vị phải đề nghị cấp ủy nơi mình sinh hoạt cho ý kiến bằng văn bản để người có thẩm qu</w:t>
      </w:r>
      <w:r>
        <w:rPr>
          <w:lang w:val="pl-PL"/>
        </w:rPr>
        <w:t xml:space="preserve">yền có đủ cơ sở </w:t>
      </w:r>
      <w:r w:rsidR="00273974">
        <w:rPr>
          <w:lang w:val="pl-PL"/>
        </w:rPr>
        <w:t>đánh giá, xếp loại chất lượng</w:t>
      </w:r>
      <w:r w:rsidRPr="00AA6B53">
        <w:rPr>
          <w:lang w:val="pl-PL"/>
        </w:rPr>
        <w:t xml:space="preserve"> đối với mình</w:t>
      </w:r>
      <w:r w:rsidR="0018650D">
        <w:rPr>
          <w:lang w:val="vi-VN"/>
        </w:rPr>
        <w:t xml:space="preserve"> và cấp phó của mình</w:t>
      </w:r>
      <w:r w:rsidRPr="00AA6B53">
        <w:rPr>
          <w:lang w:val="pl-PL"/>
        </w:rPr>
        <w:t>.</w:t>
      </w:r>
    </w:p>
    <w:p w:rsidR="006E06CB" w:rsidRPr="00FC1343" w:rsidRDefault="00BA17E4" w:rsidP="00BA17E4">
      <w:pPr>
        <w:shd w:val="clear" w:color="auto" w:fill="FFFFFF"/>
        <w:spacing w:before="140" w:after="140"/>
        <w:ind w:left="14" w:firstLine="714"/>
        <w:jc w:val="both"/>
        <w:rPr>
          <w:i/>
        </w:rPr>
      </w:pPr>
      <w:r w:rsidRPr="00AA6B53">
        <w:rPr>
          <w:i/>
          <w:lang w:val="pl-PL"/>
        </w:rPr>
        <w:t xml:space="preserve">- Thứ </w:t>
      </w:r>
      <w:r w:rsidR="00273974">
        <w:rPr>
          <w:i/>
          <w:lang w:val="pl-PL"/>
        </w:rPr>
        <w:t>ba</w:t>
      </w:r>
      <w:r w:rsidR="006E06CB">
        <w:rPr>
          <w:i/>
          <w:lang w:val="vi-VN"/>
        </w:rPr>
        <w:t xml:space="preserve">, </w:t>
      </w:r>
      <w:r w:rsidR="006E06CB" w:rsidRPr="006E06CB">
        <w:rPr>
          <w:lang w:val="vi-VN"/>
        </w:rPr>
        <w:t xml:space="preserve">thông báo kết quả </w:t>
      </w:r>
      <w:r w:rsidR="00273974">
        <w:rPr>
          <w:lang w:val="pl-PL"/>
        </w:rPr>
        <w:t>đánh giá, xếp loại chất lượng</w:t>
      </w:r>
      <w:r w:rsidR="006E06CB">
        <w:rPr>
          <w:lang w:val="vi-VN"/>
        </w:rPr>
        <w:t xml:space="preserve"> tại đơn vị</w:t>
      </w:r>
      <w:r w:rsidR="00FC1343">
        <w:t>.</w:t>
      </w:r>
    </w:p>
    <w:p w:rsidR="00BA17E4" w:rsidRPr="0018650D" w:rsidRDefault="00BA17E4" w:rsidP="00BA17E4">
      <w:pPr>
        <w:shd w:val="clear" w:color="auto" w:fill="FFFFFF"/>
        <w:spacing w:before="140" w:after="140"/>
        <w:ind w:left="14" w:firstLine="714"/>
        <w:jc w:val="both"/>
        <w:rPr>
          <w:lang w:val="vi-VN"/>
        </w:rPr>
      </w:pPr>
      <w:r w:rsidRPr="00AA6B53">
        <w:rPr>
          <w:lang w:val="pl-PL"/>
        </w:rPr>
        <w:t xml:space="preserve"> Chủ trì kết luận</w:t>
      </w:r>
      <w:r w:rsidR="00704A9B">
        <w:rPr>
          <w:lang w:val="vi-VN"/>
        </w:rPr>
        <w:t>,</w:t>
      </w:r>
      <w:r w:rsidRPr="00AA6B53">
        <w:rPr>
          <w:lang w:val="pl-PL"/>
        </w:rPr>
        <w:t xml:space="preserve"> </w:t>
      </w:r>
      <w:r w:rsidR="0018650D">
        <w:rPr>
          <w:lang w:val="vi-VN"/>
        </w:rPr>
        <w:t>thư ký</w:t>
      </w:r>
      <w:r w:rsidRPr="00AA6B53">
        <w:rPr>
          <w:lang w:val="pl-PL"/>
        </w:rPr>
        <w:t xml:space="preserve"> thông qua Biên bản </w:t>
      </w:r>
      <w:r w:rsidR="0018650D">
        <w:rPr>
          <w:lang w:val="vi-VN"/>
        </w:rPr>
        <w:t>cuộc họp</w:t>
      </w:r>
      <w:r w:rsidRPr="00AA6B53">
        <w:rPr>
          <w:lang w:val="pl-PL"/>
        </w:rPr>
        <w:t>.</w:t>
      </w:r>
      <w:r w:rsidR="0018650D">
        <w:rPr>
          <w:lang w:val="vi-VN"/>
        </w:rPr>
        <w:t xml:space="preserve"> Kết quả </w:t>
      </w:r>
      <w:r w:rsidR="00273974">
        <w:rPr>
          <w:lang w:val="pl-PL"/>
        </w:rPr>
        <w:t>đánh giá, xếp loại chất lượng</w:t>
      </w:r>
      <w:r w:rsidR="0018650D">
        <w:rPr>
          <w:lang w:val="vi-VN"/>
        </w:rPr>
        <w:t xml:space="preserve"> viên chức, người lao động phải được thông báo cho viên chức, người lao động biết.</w:t>
      </w:r>
    </w:p>
    <w:p w:rsidR="00BA17E4" w:rsidRPr="00DB390B" w:rsidRDefault="000947CC" w:rsidP="00BA17E4">
      <w:pPr>
        <w:shd w:val="clear" w:color="auto" w:fill="FFFFFF"/>
        <w:spacing w:before="140" w:after="140"/>
        <w:ind w:left="14" w:firstLine="714"/>
        <w:jc w:val="both"/>
        <w:rPr>
          <w:lang w:val="pl-PL"/>
        </w:rPr>
      </w:pPr>
      <w:r w:rsidRPr="00DB390B">
        <w:t>3</w:t>
      </w:r>
      <w:r w:rsidR="00CB68DD" w:rsidRPr="00DB390B">
        <w:rPr>
          <w:lang w:val="vi-VN"/>
        </w:rPr>
        <w:t>.</w:t>
      </w:r>
      <w:r w:rsidR="00BA17E4" w:rsidRPr="00DB390B">
        <w:rPr>
          <w:lang w:val="pl-PL"/>
        </w:rPr>
        <w:t>2. Đối với đơn vị có các đơn vị cấu thành</w:t>
      </w:r>
    </w:p>
    <w:p w:rsidR="00986E66" w:rsidRPr="00795415" w:rsidRDefault="00CB68DD" w:rsidP="00BA17E4">
      <w:pPr>
        <w:shd w:val="clear" w:color="auto" w:fill="FFFFFF"/>
        <w:spacing w:before="140" w:after="140"/>
        <w:ind w:left="11" w:firstLine="728"/>
        <w:jc w:val="both"/>
        <w:rPr>
          <w:lang w:val="vi-VN"/>
        </w:rPr>
      </w:pPr>
      <w:r w:rsidRPr="00795415">
        <w:rPr>
          <w:lang w:val="vi-VN"/>
        </w:rPr>
        <w:t>a)</w:t>
      </w:r>
      <w:r w:rsidR="00986E66" w:rsidRPr="00795415">
        <w:rPr>
          <w:lang w:val="vi-VN"/>
        </w:rPr>
        <w:t xml:space="preserve"> Tổ chức họp đơn vị cấu thành</w:t>
      </w:r>
    </w:p>
    <w:p w:rsidR="00BA17E4" w:rsidRPr="00AA6B53" w:rsidRDefault="00617348" w:rsidP="00BA17E4">
      <w:pPr>
        <w:shd w:val="clear" w:color="auto" w:fill="FFFFFF"/>
        <w:spacing w:before="140" w:after="140"/>
        <w:ind w:left="11" w:firstLine="728"/>
        <w:jc w:val="both"/>
        <w:rPr>
          <w:lang w:val="pl-PL"/>
        </w:rPr>
      </w:pPr>
      <w:r>
        <w:rPr>
          <w:lang w:val="vi-VN"/>
        </w:rPr>
        <w:t xml:space="preserve">Trước khi tổ chức họp đơn vị cấu thành, </w:t>
      </w:r>
      <w:r w:rsidR="000947CC">
        <w:rPr>
          <w:lang w:val="vi-VN"/>
        </w:rPr>
        <w:t>người đứng đầu đơn vị cấu thành</w:t>
      </w:r>
      <w:r w:rsidR="000947CC">
        <w:t xml:space="preserve"> </w:t>
      </w:r>
      <w:r>
        <w:rPr>
          <w:lang w:val="vi-VN"/>
        </w:rPr>
        <w:t>thông báo lịch họp đơn vị cho thủ trưởng đơn vị phụ trách tr</w:t>
      </w:r>
      <w:r w:rsidR="000947CC">
        <w:rPr>
          <w:lang w:val="vi-VN"/>
        </w:rPr>
        <w:t>ực tiếp.</w:t>
      </w:r>
      <w:r w:rsidR="000947CC">
        <w:t xml:space="preserve"> </w:t>
      </w:r>
      <w:r w:rsidR="000947CC">
        <w:rPr>
          <w:lang w:val="vi-VN"/>
        </w:rPr>
        <w:t>Trong</w:t>
      </w:r>
      <w:r w:rsidR="000947CC">
        <w:t xml:space="preserve"> </w:t>
      </w:r>
      <w:r>
        <w:rPr>
          <w:lang w:val="vi-VN"/>
        </w:rPr>
        <w:t xml:space="preserve">trường hợp cần thiết lãnh đạo đơn vị có thể dự họp cùng đơn vị. </w:t>
      </w:r>
      <w:r w:rsidR="000947CC">
        <w:rPr>
          <w:lang w:val="pl-PL"/>
        </w:rPr>
        <w:t xml:space="preserve">Người đứng </w:t>
      </w:r>
      <w:r w:rsidR="00BA17E4" w:rsidRPr="00AA6B53">
        <w:rPr>
          <w:lang w:val="pl-PL"/>
        </w:rPr>
        <w:t xml:space="preserve">đầu đơn vị </w:t>
      </w:r>
      <w:r w:rsidR="00986E66">
        <w:rPr>
          <w:lang w:val="vi-VN"/>
        </w:rPr>
        <w:t xml:space="preserve">cấu thành </w:t>
      </w:r>
      <w:r w:rsidR="00BA17E4" w:rsidRPr="00AA6B53">
        <w:rPr>
          <w:lang w:val="pl-PL"/>
        </w:rPr>
        <w:t>triệu tập và chủ trì họp đơn vị</w:t>
      </w:r>
      <w:r w:rsidR="00986E66">
        <w:rPr>
          <w:lang w:val="vi-VN"/>
        </w:rPr>
        <w:t xml:space="preserve"> cấu thành</w:t>
      </w:r>
      <w:r w:rsidR="00BA17E4" w:rsidRPr="00AA6B53">
        <w:rPr>
          <w:lang w:val="pl-PL"/>
        </w:rPr>
        <w:t xml:space="preserve">. Sau khi tuyên bố lý do, phân </w:t>
      </w:r>
      <w:r w:rsidR="00BA17E4" w:rsidRPr="00AA6B53">
        <w:rPr>
          <w:lang w:val="pl-PL"/>
        </w:rPr>
        <w:lastRenderedPageBreak/>
        <w:t>công người ghi biên bản cuộc họp, phổ biến văn bả</w:t>
      </w:r>
      <w:r w:rsidR="000947CC">
        <w:rPr>
          <w:lang w:val="pl-PL"/>
        </w:rPr>
        <w:t xml:space="preserve">n liên quan, </w:t>
      </w:r>
      <w:r w:rsidR="00BA17E4" w:rsidRPr="00AA6B53">
        <w:rPr>
          <w:lang w:val="pl-PL"/>
        </w:rPr>
        <w:t xml:space="preserve">người đứng đầu đơn vị </w:t>
      </w:r>
      <w:r w:rsidR="00986E66">
        <w:rPr>
          <w:lang w:val="vi-VN"/>
        </w:rPr>
        <w:t xml:space="preserve">cấu thành </w:t>
      </w:r>
      <w:r w:rsidR="00BA17E4" w:rsidRPr="00AA6B53">
        <w:rPr>
          <w:lang w:val="pl-PL"/>
        </w:rPr>
        <w:t>điều hành cuộc họp theo trình tự, nội dung sau:</w:t>
      </w:r>
    </w:p>
    <w:p w:rsidR="00986E66" w:rsidRPr="00AA6B53" w:rsidRDefault="00986E66" w:rsidP="00986E66">
      <w:pPr>
        <w:shd w:val="clear" w:color="auto" w:fill="FFFFFF"/>
        <w:spacing w:before="120" w:after="120"/>
        <w:ind w:left="11" w:firstLine="728"/>
        <w:jc w:val="both"/>
        <w:rPr>
          <w:lang w:val="pl-PL"/>
        </w:rPr>
      </w:pPr>
      <w:r w:rsidRPr="00AA6B53">
        <w:rPr>
          <w:i/>
          <w:lang w:val="pl-PL"/>
        </w:rPr>
        <w:t xml:space="preserve">- Thứ </w:t>
      </w:r>
      <w:r w:rsidR="00273974">
        <w:rPr>
          <w:i/>
          <w:lang w:val="pl-PL"/>
        </w:rPr>
        <w:t>nhất</w:t>
      </w:r>
      <w:r w:rsidR="006E06CB">
        <w:rPr>
          <w:i/>
          <w:lang w:val="vi-VN"/>
        </w:rPr>
        <w:t>,</w:t>
      </w:r>
      <w:r w:rsidRPr="00AA6B53">
        <w:rPr>
          <w:lang w:val="pl-PL"/>
        </w:rPr>
        <w:t xml:space="preserve"> </w:t>
      </w:r>
      <w:r w:rsidR="00273974">
        <w:rPr>
          <w:lang w:val="pl-PL"/>
        </w:rPr>
        <w:t>đánh giá, xếp loại chất lượng</w:t>
      </w:r>
      <w:r>
        <w:rPr>
          <w:lang w:val="pl-PL"/>
        </w:rPr>
        <w:t xml:space="preserve"> viên chức, </w:t>
      </w:r>
      <w:r w:rsidRPr="00AA6B53">
        <w:rPr>
          <w:lang w:val="pl-PL"/>
        </w:rPr>
        <w:t>người lao động</w:t>
      </w:r>
      <w:r w:rsidR="006E06CB">
        <w:rPr>
          <w:lang w:val="vi-VN"/>
        </w:rPr>
        <w:t xml:space="preserve"> và</w:t>
      </w:r>
      <w:r>
        <w:rPr>
          <w:lang w:val="vi-VN"/>
        </w:rPr>
        <w:t xml:space="preserve"> nhận xét đối với cấp</w:t>
      </w:r>
      <w:r>
        <w:rPr>
          <w:lang w:val="pl-PL"/>
        </w:rPr>
        <w:t xml:space="preserve"> phó của người đứng đầu đơn vị</w:t>
      </w:r>
      <w:r>
        <w:rPr>
          <w:lang w:val="vi-VN"/>
        </w:rPr>
        <w:t xml:space="preserve"> cấu thành</w:t>
      </w:r>
      <w:r w:rsidRPr="00AA6B53">
        <w:rPr>
          <w:lang w:val="pl-PL"/>
        </w:rPr>
        <w:t>:</w:t>
      </w:r>
    </w:p>
    <w:p w:rsidR="00986E66" w:rsidRDefault="00986E66" w:rsidP="00986E66">
      <w:pPr>
        <w:shd w:val="clear" w:color="auto" w:fill="FFFFFF"/>
        <w:spacing w:before="120" w:after="120"/>
        <w:ind w:left="11" w:firstLine="728"/>
        <w:jc w:val="both"/>
        <w:rPr>
          <w:lang w:val="vi-VN"/>
        </w:rPr>
      </w:pPr>
      <w:r>
        <w:rPr>
          <w:lang w:val="vi-VN"/>
        </w:rPr>
        <w:t>+ V</w:t>
      </w:r>
      <w:r>
        <w:rPr>
          <w:lang w:val="pl-PL"/>
        </w:rPr>
        <w:t xml:space="preserve">iên chức, </w:t>
      </w:r>
      <w:r w:rsidRPr="00AA6B53">
        <w:rPr>
          <w:lang w:val="pl-PL"/>
        </w:rPr>
        <w:t>ng</w:t>
      </w:r>
      <w:r>
        <w:rPr>
          <w:lang w:val="pl-PL"/>
        </w:rPr>
        <w:t xml:space="preserve">ười lao động đọc </w:t>
      </w:r>
      <w:r w:rsidR="00D635D7">
        <w:rPr>
          <w:lang w:val="pl-PL"/>
        </w:rPr>
        <w:t xml:space="preserve">Phiếu </w:t>
      </w:r>
      <w:r w:rsidR="00273974">
        <w:rPr>
          <w:lang w:val="pl-PL"/>
        </w:rPr>
        <w:t>đánh giá, xếp loại chất lượng</w:t>
      </w:r>
      <w:r w:rsidR="00D635D7">
        <w:rPr>
          <w:lang w:val="pl-PL"/>
        </w:rPr>
        <w:t xml:space="preserve"> </w:t>
      </w:r>
      <w:r w:rsidRPr="00AA6B53">
        <w:rPr>
          <w:lang w:val="pl-PL"/>
        </w:rPr>
        <w:t xml:space="preserve">của mình; </w:t>
      </w:r>
      <w:r w:rsidR="000947CC">
        <w:rPr>
          <w:lang w:val="pl-PL"/>
        </w:rPr>
        <w:t>N</w:t>
      </w:r>
      <w:r w:rsidRPr="00AA6B53">
        <w:rPr>
          <w:lang w:val="pl-PL"/>
        </w:rPr>
        <w:t>gười dự họp thảo luận làm rõ ưu, nhược điểm và mức độ hoàn thà</w:t>
      </w:r>
      <w:r>
        <w:rPr>
          <w:lang w:val="pl-PL"/>
        </w:rPr>
        <w:t xml:space="preserve">nh nhiệm vụ của từng viên chức, </w:t>
      </w:r>
      <w:r w:rsidRPr="00AA6B53">
        <w:rPr>
          <w:lang w:val="pl-PL"/>
        </w:rPr>
        <w:t xml:space="preserve">người lao động; </w:t>
      </w:r>
      <w:r w:rsidR="000947CC">
        <w:rPr>
          <w:lang w:val="pl-PL"/>
        </w:rPr>
        <w:t>N</w:t>
      </w:r>
      <w:r w:rsidRPr="00AA6B53">
        <w:rPr>
          <w:lang w:val="pl-PL"/>
        </w:rPr>
        <w:t xml:space="preserve">gười đứng đầu đơn vị </w:t>
      </w:r>
      <w:r>
        <w:rPr>
          <w:lang w:val="vi-VN"/>
        </w:rPr>
        <w:t xml:space="preserve">cấu thành </w:t>
      </w:r>
      <w:r w:rsidRPr="00AA6B53">
        <w:rPr>
          <w:lang w:val="pl-PL"/>
        </w:rPr>
        <w:t xml:space="preserve">tham khảo ý kiến thảo luận, </w:t>
      </w:r>
      <w:r w:rsidR="00273974">
        <w:rPr>
          <w:lang w:val="pl-PL"/>
        </w:rPr>
        <w:t>đánh giá, xếp loại chất lượng</w:t>
      </w:r>
      <w:r>
        <w:rPr>
          <w:lang w:val="pl-PL"/>
        </w:rPr>
        <w:t xml:space="preserve"> đối với từng viên chức, </w:t>
      </w:r>
      <w:r w:rsidRPr="00AA6B53">
        <w:rPr>
          <w:lang w:val="pl-PL"/>
        </w:rPr>
        <w:t>người lao động</w:t>
      </w:r>
      <w:r>
        <w:rPr>
          <w:lang w:val="vi-VN"/>
        </w:rPr>
        <w:t xml:space="preserve"> và </w:t>
      </w:r>
      <w:r w:rsidRPr="00AA6B53">
        <w:rPr>
          <w:lang w:val="pl-PL"/>
        </w:rPr>
        <w:t xml:space="preserve">đề nghị </w:t>
      </w:r>
      <w:r>
        <w:rPr>
          <w:lang w:val="vi-VN"/>
        </w:rPr>
        <w:t>thủ trưởng đơn vị cấp trên trực tiếp</w:t>
      </w:r>
      <w:r w:rsidRPr="00AA6B53">
        <w:rPr>
          <w:lang w:val="pl-PL"/>
        </w:rPr>
        <w:t xml:space="preserve"> quyết định </w:t>
      </w:r>
      <w:r w:rsidR="00273974">
        <w:rPr>
          <w:lang w:val="pl-PL"/>
        </w:rPr>
        <w:t>đánh giá, xếp loại chất lượng</w:t>
      </w:r>
      <w:r w:rsidRPr="00AA6B53">
        <w:rPr>
          <w:lang w:val="pl-PL"/>
        </w:rPr>
        <w:t xml:space="preserve"> </w:t>
      </w:r>
      <w:r>
        <w:rPr>
          <w:lang w:val="vi-VN"/>
        </w:rPr>
        <w:t>đối với viên chức, người lao động thuộc đơn vị cấu thành của mình</w:t>
      </w:r>
      <w:r w:rsidR="00EB4EE1">
        <w:rPr>
          <w:lang w:val="vi-VN"/>
        </w:rPr>
        <w:t>;</w:t>
      </w:r>
      <w:r w:rsidRPr="00AA6B53">
        <w:rPr>
          <w:lang w:val="pl-PL"/>
        </w:rPr>
        <w:t xml:space="preserve"> </w:t>
      </w:r>
    </w:p>
    <w:p w:rsidR="00986E66" w:rsidRPr="001E2741" w:rsidRDefault="00986E66" w:rsidP="00986E66">
      <w:pPr>
        <w:shd w:val="clear" w:color="auto" w:fill="FFFFFF"/>
        <w:spacing w:before="120" w:after="120"/>
        <w:ind w:left="11" w:firstLine="728"/>
        <w:jc w:val="both"/>
        <w:rPr>
          <w:lang w:val="vi-VN"/>
        </w:rPr>
      </w:pPr>
      <w:r>
        <w:rPr>
          <w:lang w:val="vi-VN"/>
        </w:rPr>
        <w:t>+ Cấp</w:t>
      </w:r>
      <w:r>
        <w:rPr>
          <w:lang w:val="pl-PL"/>
        </w:rPr>
        <w:t xml:space="preserve"> phó của người đứng đầu đơn vị</w:t>
      </w:r>
      <w:r>
        <w:rPr>
          <w:lang w:val="vi-VN"/>
        </w:rPr>
        <w:t xml:space="preserve"> cấu thành </w:t>
      </w:r>
      <w:r>
        <w:rPr>
          <w:lang w:val="pl-PL"/>
        </w:rPr>
        <w:t xml:space="preserve">đọc </w:t>
      </w:r>
      <w:r w:rsidR="00D635D7">
        <w:rPr>
          <w:lang w:val="pl-PL"/>
        </w:rPr>
        <w:t xml:space="preserve">Phiếu </w:t>
      </w:r>
      <w:r w:rsidR="00273974">
        <w:rPr>
          <w:lang w:val="pl-PL"/>
        </w:rPr>
        <w:t>đánh giá, xếp loại chất lượng</w:t>
      </w:r>
      <w:r w:rsidR="00D635D7">
        <w:rPr>
          <w:lang w:val="pl-PL"/>
        </w:rPr>
        <w:t xml:space="preserve"> </w:t>
      </w:r>
      <w:r w:rsidRPr="00AA6B53">
        <w:rPr>
          <w:lang w:val="pl-PL"/>
        </w:rPr>
        <w:t>của mình</w:t>
      </w:r>
      <w:r>
        <w:rPr>
          <w:lang w:val="vi-VN"/>
        </w:rPr>
        <w:t xml:space="preserve"> để</w:t>
      </w:r>
      <w:r w:rsidRPr="00AA6B53">
        <w:rPr>
          <w:lang w:val="pl-PL"/>
        </w:rPr>
        <w:t xml:space="preserve"> người dự họp thảo luận làm rõ ưu, nhược điểm và mức độ hoàn thà</w:t>
      </w:r>
      <w:r>
        <w:rPr>
          <w:lang w:val="pl-PL"/>
        </w:rPr>
        <w:t>nh nhiệm vụ</w:t>
      </w:r>
      <w:r>
        <w:rPr>
          <w:lang w:val="vi-VN"/>
        </w:rPr>
        <w:t xml:space="preserve">; </w:t>
      </w:r>
      <w:r w:rsidR="000947CC">
        <w:t>C</w:t>
      </w:r>
      <w:r>
        <w:rPr>
          <w:lang w:val="vi-VN"/>
        </w:rPr>
        <w:t>ăn cứ ý kiến đóng góp của người dự họp,</w:t>
      </w:r>
      <w:r w:rsidRPr="00AA6B53">
        <w:rPr>
          <w:lang w:val="pl-PL"/>
        </w:rPr>
        <w:t xml:space="preserve"> người đứng đầu đơn vị </w:t>
      </w:r>
      <w:r w:rsidR="006E06CB">
        <w:rPr>
          <w:lang w:val="vi-VN"/>
        </w:rPr>
        <w:t xml:space="preserve">cấu thành </w:t>
      </w:r>
      <w:r>
        <w:rPr>
          <w:lang w:val="vi-VN"/>
        </w:rPr>
        <w:t>nhận xét</w:t>
      </w:r>
      <w:r w:rsidRPr="00AA6B53">
        <w:rPr>
          <w:lang w:val="pl-PL"/>
        </w:rPr>
        <w:t xml:space="preserve"> và đề nghị </w:t>
      </w:r>
      <w:r w:rsidR="006E06CB">
        <w:rPr>
          <w:lang w:val="vi-VN"/>
        </w:rPr>
        <w:t>thủ trưởng đơn vị cấp trên trực tiếp</w:t>
      </w:r>
      <w:r w:rsidR="006E06CB" w:rsidRPr="00AA6B53">
        <w:rPr>
          <w:lang w:val="pl-PL"/>
        </w:rPr>
        <w:t xml:space="preserve"> quyết định </w:t>
      </w:r>
      <w:r w:rsidR="00273974">
        <w:rPr>
          <w:lang w:val="pl-PL"/>
        </w:rPr>
        <w:t>đánh giá, xếp loại chất lượng</w:t>
      </w:r>
      <w:r w:rsidR="006E06CB" w:rsidRPr="00AA6B53">
        <w:rPr>
          <w:lang w:val="pl-PL"/>
        </w:rPr>
        <w:t xml:space="preserve"> </w:t>
      </w:r>
      <w:r w:rsidR="006E06CB">
        <w:rPr>
          <w:lang w:val="vi-VN"/>
        </w:rPr>
        <w:t>đối với</w:t>
      </w:r>
      <w:r>
        <w:rPr>
          <w:lang w:val="vi-VN"/>
        </w:rPr>
        <w:t xml:space="preserve"> cấp phó của mình.</w:t>
      </w:r>
    </w:p>
    <w:p w:rsidR="00986E66" w:rsidRPr="007C4CA9" w:rsidRDefault="00986E66" w:rsidP="00986E66">
      <w:pPr>
        <w:shd w:val="clear" w:color="auto" w:fill="FFFFFF"/>
        <w:spacing w:before="120" w:after="120"/>
        <w:ind w:left="11" w:firstLine="714"/>
        <w:jc w:val="both"/>
        <w:rPr>
          <w:spacing w:val="-10"/>
          <w:lang w:val="pl-PL"/>
        </w:rPr>
      </w:pPr>
      <w:r w:rsidRPr="007C4CA9">
        <w:rPr>
          <w:i/>
          <w:spacing w:val="-10"/>
          <w:lang w:val="pl-PL"/>
        </w:rPr>
        <w:t xml:space="preserve">- Thứ </w:t>
      </w:r>
      <w:r w:rsidR="00273974" w:rsidRPr="007C4CA9">
        <w:rPr>
          <w:i/>
          <w:spacing w:val="-10"/>
          <w:lang w:val="pl-PL"/>
        </w:rPr>
        <w:t>hai</w:t>
      </w:r>
      <w:r w:rsidR="006E06CB" w:rsidRPr="007C4CA9">
        <w:rPr>
          <w:i/>
          <w:spacing w:val="-10"/>
          <w:lang w:val="vi-VN"/>
        </w:rPr>
        <w:t>,</w:t>
      </w:r>
      <w:r w:rsidRPr="007C4CA9">
        <w:rPr>
          <w:spacing w:val="-10"/>
          <w:lang w:val="pl-PL"/>
        </w:rPr>
        <w:t xml:space="preserve"> </w:t>
      </w:r>
      <w:r w:rsidR="00273974" w:rsidRPr="007C4CA9">
        <w:rPr>
          <w:spacing w:val="-10"/>
          <w:lang w:val="pl-PL"/>
        </w:rPr>
        <w:t>đánh giá, xếp loại chất lượng</w:t>
      </w:r>
      <w:r w:rsidRPr="007C4CA9">
        <w:rPr>
          <w:spacing w:val="-10"/>
          <w:lang w:val="pl-PL"/>
        </w:rPr>
        <w:t xml:space="preserve"> đối với người đứng đầu đơn vị</w:t>
      </w:r>
      <w:r w:rsidR="006E06CB" w:rsidRPr="007C4CA9">
        <w:rPr>
          <w:spacing w:val="-10"/>
          <w:lang w:val="vi-VN"/>
        </w:rPr>
        <w:t xml:space="preserve"> cấu thành</w:t>
      </w:r>
      <w:r w:rsidRPr="007C4CA9">
        <w:rPr>
          <w:spacing w:val="-10"/>
          <w:lang w:val="pl-PL"/>
        </w:rPr>
        <w:t xml:space="preserve">: </w:t>
      </w:r>
    </w:p>
    <w:p w:rsidR="00986E66" w:rsidRDefault="00986E66" w:rsidP="00986E66">
      <w:pPr>
        <w:shd w:val="clear" w:color="auto" w:fill="FFFFFF"/>
        <w:spacing w:before="120" w:after="120"/>
        <w:ind w:left="11" w:firstLine="714"/>
        <w:jc w:val="both"/>
        <w:rPr>
          <w:lang w:val="vi-VN"/>
        </w:rPr>
      </w:pPr>
      <w:r w:rsidRPr="00AA6B53">
        <w:rPr>
          <w:lang w:val="pl-PL"/>
        </w:rPr>
        <w:t xml:space="preserve">Người đứng </w:t>
      </w:r>
      <w:r>
        <w:rPr>
          <w:lang w:val="pl-PL"/>
        </w:rPr>
        <w:t xml:space="preserve">đầu đơn vị </w:t>
      </w:r>
      <w:r w:rsidR="006E06CB">
        <w:rPr>
          <w:lang w:val="vi-VN"/>
        </w:rPr>
        <w:t xml:space="preserve">cấu thành </w:t>
      </w:r>
      <w:r>
        <w:rPr>
          <w:lang w:val="pl-PL"/>
        </w:rPr>
        <w:t xml:space="preserve">đọc báo cáo </w:t>
      </w:r>
      <w:r w:rsidR="00273974">
        <w:rPr>
          <w:lang w:val="pl-PL"/>
        </w:rPr>
        <w:t>đánh giá, xếp loại chất lượng</w:t>
      </w:r>
      <w:r w:rsidRPr="00AA6B53">
        <w:rPr>
          <w:lang w:val="pl-PL"/>
        </w:rPr>
        <w:t xml:space="preserve"> của mình; </w:t>
      </w:r>
      <w:r w:rsidR="000947CC">
        <w:rPr>
          <w:lang w:val="pl-PL"/>
        </w:rPr>
        <w:t>N</w:t>
      </w:r>
      <w:r w:rsidRPr="00AA6B53">
        <w:rPr>
          <w:lang w:val="pl-PL"/>
        </w:rPr>
        <w:t>gười dự họp phát biểu ý kiến đóng góp</w:t>
      </w:r>
      <w:r>
        <w:rPr>
          <w:lang w:val="vi-VN"/>
        </w:rPr>
        <w:t>,</w:t>
      </w:r>
      <w:r w:rsidRPr="00AA6B53">
        <w:rPr>
          <w:lang w:val="pl-PL"/>
        </w:rPr>
        <w:t xml:space="preserve"> người đứng đầu đơn vị</w:t>
      </w:r>
      <w:r w:rsidR="006E06CB">
        <w:rPr>
          <w:lang w:val="vi-VN"/>
        </w:rPr>
        <w:t xml:space="preserve"> cấu thánh</w:t>
      </w:r>
      <w:r w:rsidRPr="00AA6B53">
        <w:rPr>
          <w:lang w:val="pl-PL"/>
        </w:rPr>
        <w:t xml:space="preserve"> tiếp thu </w:t>
      </w:r>
      <w:r>
        <w:rPr>
          <w:lang w:val="pl-PL"/>
        </w:rPr>
        <w:t xml:space="preserve">ý kiến đóng góp, tự </w:t>
      </w:r>
      <w:r w:rsidR="00273974">
        <w:rPr>
          <w:lang w:val="pl-PL"/>
        </w:rPr>
        <w:t>đánh giá, xếp loại chất lượng</w:t>
      </w:r>
      <w:r w:rsidRPr="00AA6B53">
        <w:rPr>
          <w:lang w:val="pl-PL"/>
        </w:rPr>
        <w:t xml:space="preserve"> </w:t>
      </w:r>
      <w:r w:rsidR="000F6511">
        <w:t xml:space="preserve">và chịu trách nhiệm về </w:t>
      </w:r>
      <w:r w:rsidR="00273974">
        <w:rPr>
          <w:lang w:val="pl-PL"/>
        </w:rPr>
        <w:t>đánh giá, xếp loại chất lượng</w:t>
      </w:r>
      <w:r w:rsidR="000F6511">
        <w:t xml:space="preserve"> đó</w:t>
      </w:r>
      <w:r w:rsidR="000F6511">
        <w:rPr>
          <w:lang w:val="vi-VN"/>
        </w:rPr>
        <w:t xml:space="preserve"> </w:t>
      </w:r>
      <w:r w:rsidR="006E06CB">
        <w:rPr>
          <w:lang w:val="vi-VN"/>
        </w:rPr>
        <w:t>và</w:t>
      </w:r>
      <w:r w:rsidRPr="00AA6B53">
        <w:rPr>
          <w:lang w:val="pl-PL"/>
        </w:rPr>
        <w:t xml:space="preserve"> đề nghị </w:t>
      </w:r>
      <w:r w:rsidR="006E06CB">
        <w:rPr>
          <w:lang w:val="vi-VN"/>
        </w:rPr>
        <w:t>thủ trưởng đơn vị cấp trên trực tiếp</w:t>
      </w:r>
      <w:r w:rsidR="006E06CB" w:rsidRPr="00AA6B53">
        <w:rPr>
          <w:lang w:val="pl-PL"/>
        </w:rPr>
        <w:t xml:space="preserve"> quyết định </w:t>
      </w:r>
      <w:r w:rsidR="00273974">
        <w:rPr>
          <w:lang w:val="pl-PL"/>
        </w:rPr>
        <w:t>đánh giá, xếp loại chất lượng</w:t>
      </w:r>
      <w:r w:rsidR="00273974">
        <w:rPr>
          <w:lang w:val="vi-VN"/>
        </w:rPr>
        <w:t xml:space="preserve"> </w:t>
      </w:r>
      <w:r w:rsidR="006E06CB">
        <w:rPr>
          <w:lang w:val="vi-VN"/>
        </w:rPr>
        <w:t>đối với</w:t>
      </w:r>
      <w:r w:rsidRPr="00AA6B53">
        <w:rPr>
          <w:lang w:val="pl-PL"/>
        </w:rPr>
        <w:t xml:space="preserve"> mình.</w:t>
      </w:r>
    </w:p>
    <w:p w:rsidR="00704A9B" w:rsidRPr="007C4CA9" w:rsidRDefault="00704A9B" w:rsidP="00704A9B">
      <w:pPr>
        <w:shd w:val="clear" w:color="auto" w:fill="FFFFFF"/>
        <w:spacing w:before="140" w:after="140"/>
        <w:ind w:left="14" w:firstLine="714"/>
        <w:jc w:val="both"/>
        <w:rPr>
          <w:i/>
          <w:spacing w:val="-4"/>
          <w:lang w:val="vi-VN"/>
        </w:rPr>
      </w:pPr>
      <w:r w:rsidRPr="007C4CA9">
        <w:rPr>
          <w:i/>
          <w:spacing w:val="-4"/>
          <w:lang w:val="pl-PL"/>
        </w:rPr>
        <w:t xml:space="preserve">- Thứ </w:t>
      </w:r>
      <w:r w:rsidR="00273974" w:rsidRPr="007C4CA9">
        <w:rPr>
          <w:i/>
          <w:spacing w:val="-4"/>
          <w:lang w:val="pl-PL"/>
        </w:rPr>
        <w:t>ba</w:t>
      </w:r>
      <w:r w:rsidRPr="007C4CA9">
        <w:rPr>
          <w:i/>
          <w:spacing w:val="-4"/>
          <w:lang w:val="vi-VN"/>
        </w:rPr>
        <w:t xml:space="preserve">, </w:t>
      </w:r>
      <w:r w:rsidRPr="007C4CA9">
        <w:rPr>
          <w:spacing w:val="-4"/>
          <w:lang w:val="vi-VN"/>
        </w:rPr>
        <w:t xml:space="preserve">thông báo kết quả </w:t>
      </w:r>
      <w:r w:rsidR="00273974" w:rsidRPr="007C4CA9">
        <w:rPr>
          <w:spacing w:val="-4"/>
          <w:lang w:val="pl-PL"/>
        </w:rPr>
        <w:t>đánh giá, xếp loại chất lượng</w:t>
      </w:r>
      <w:r w:rsidRPr="007C4CA9">
        <w:rPr>
          <w:spacing w:val="-4"/>
          <w:lang w:val="vi-VN"/>
        </w:rPr>
        <w:t xml:space="preserve"> tại đơn vị cấu thành</w:t>
      </w:r>
      <w:r w:rsidR="00947069" w:rsidRPr="007C4CA9">
        <w:rPr>
          <w:spacing w:val="-4"/>
          <w:lang w:val="vi-VN"/>
        </w:rPr>
        <w:t>.</w:t>
      </w:r>
    </w:p>
    <w:p w:rsidR="00704A9B" w:rsidRPr="0018650D" w:rsidRDefault="00704A9B" w:rsidP="00704A9B">
      <w:pPr>
        <w:shd w:val="clear" w:color="auto" w:fill="FFFFFF"/>
        <w:spacing w:before="140" w:after="140"/>
        <w:ind w:left="14" w:firstLine="714"/>
        <w:jc w:val="both"/>
        <w:rPr>
          <w:lang w:val="vi-VN"/>
        </w:rPr>
      </w:pPr>
      <w:r>
        <w:rPr>
          <w:lang w:val="pl-PL"/>
        </w:rPr>
        <w:t xml:space="preserve"> Chủ trì kết luận</w:t>
      </w:r>
      <w:r>
        <w:rPr>
          <w:lang w:val="vi-VN"/>
        </w:rPr>
        <w:t>,</w:t>
      </w:r>
      <w:r w:rsidRPr="00AA6B53">
        <w:rPr>
          <w:lang w:val="pl-PL"/>
        </w:rPr>
        <w:t xml:space="preserve"> </w:t>
      </w:r>
      <w:r>
        <w:rPr>
          <w:lang w:val="vi-VN"/>
        </w:rPr>
        <w:t>thư ký</w:t>
      </w:r>
      <w:r w:rsidRPr="00AA6B53">
        <w:rPr>
          <w:lang w:val="pl-PL"/>
        </w:rPr>
        <w:t xml:space="preserve"> thông qua Biên bản </w:t>
      </w:r>
      <w:r>
        <w:rPr>
          <w:lang w:val="vi-VN"/>
        </w:rPr>
        <w:t>cuộc họp</w:t>
      </w:r>
      <w:r w:rsidRPr="00AA6B53">
        <w:rPr>
          <w:lang w:val="pl-PL"/>
        </w:rPr>
        <w:t>.</w:t>
      </w:r>
      <w:r>
        <w:rPr>
          <w:lang w:val="vi-VN"/>
        </w:rPr>
        <w:t xml:space="preserve"> Kết quả </w:t>
      </w:r>
      <w:r w:rsidR="00273974">
        <w:rPr>
          <w:lang w:val="pl-PL"/>
        </w:rPr>
        <w:t>đánh giá, xếp loại chất lượng</w:t>
      </w:r>
      <w:r>
        <w:rPr>
          <w:lang w:val="vi-VN"/>
        </w:rPr>
        <w:t xml:space="preserve"> đối với viên chức, người lao động phải được thông báo cho viên chức, người lao động biết.</w:t>
      </w:r>
    </w:p>
    <w:p w:rsidR="00273974" w:rsidRDefault="00CB68DD" w:rsidP="00273974">
      <w:pPr>
        <w:shd w:val="clear" w:color="auto" w:fill="FFFFFF"/>
        <w:spacing w:before="140" w:after="140"/>
        <w:ind w:left="11" w:firstLine="728"/>
        <w:jc w:val="both"/>
      </w:pPr>
      <w:r w:rsidRPr="00795415">
        <w:rPr>
          <w:lang w:val="vi-VN"/>
        </w:rPr>
        <w:t>b)</w:t>
      </w:r>
      <w:r w:rsidR="006E06CB" w:rsidRPr="00795415">
        <w:rPr>
          <w:lang w:val="vi-VN"/>
        </w:rPr>
        <w:t xml:space="preserve"> Tổ chức họp đơn vị</w:t>
      </w:r>
    </w:p>
    <w:p w:rsidR="006E06CB" w:rsidRPr="00AA6B53" w:rsidRDefault="006E06CB" w:rsidP="00273974">
      <w:pPr>
        <w:shd w:val="clear" w:color="auto" w:fill="FFFFFF"/>
        <w:spacing w:before="140" w:after="140"/>
        <w:ind w:left="11" w:firstLine="728"/>
        <w:jc w:val="both"/>
        <w:rPr>
          <w:lang w:val="pl-PL"/>
        </w:rPr>
      </w:pPr>
      <w:r w:rsidRPr="00AA6B53">
        <w:rPr>
          <w:i/>
          <w:lang w:val="pl-PL"/>
        </w:rPr>
        <w:t xml:space="preserve">- Thứ </w:t>
      </w:r>
      <w:r w:rsidR="00273974">
        <w:rPr>
          <w:i/>
          <w:lang w:val="pl-PL"/>
        </w:rPr>
        <w:t>nhất</w:t>
      </w:r>
      <w:r>
        <w:rPr>
          <w:i/>
          <w:lang w:val="vi-VN"/>
        </w:rPr>
        <w:t>,</w:t>
      </w:r>
      <w:r w:rsidRPr="00AA6B53">
        <w:rPr>
          <w:lang w:val="pl-PL"/>
        </w:rPr>
        <w:t xml:space="preserve"> </w:t>
      </w:r>
      <w:r w:rsidR="00273974">
        <w:rPr>
          <w:lang w:val="pl-PL"/>
        </w:rPr>
        <w:t>đánh giá, xếp loại chất lượng</w:t>
      </w:r>
      <w:r>
        <w:rPr>
          <w:lang w:val="pl-PL"/>
        </w:rPr>
        <w:t xml:space="preserve"> viên chức, </w:t>
      </w:r>
      <w:r w:rsidRPr="00AA6B53">
        <w:rPr>
          <w:lang w:val="pl-PL"/>
        </w:rPr>
        <w:t>người lao động</w:t>
      </w:r>
      <w:r>
        <w:rPr>
          <w:lang w:val="vi-VN"/>
        </w:rPr>
        <w:t xml:space="preserve"> và nhận xét đối với cấp</w:t>
      </w:r>
      <w:r>
        <w:rPr>
          <w:lang w:val="pl-PL"/>
        </w:rPr>
        <w:t xml:space="preserve"> phó của người đứng đầu đơn vị</w:t>
      </w:r>
      <w:r w:rsidRPr="00AA6B53">
        <w:rPr>
          <w:lang w:val="pl-PL"/>
        </w:rPr>
        <w:t>:</w:t>
      </w:r>
    </w:p>
    <w:p w:rsidR="006E06CB" w:rsidRPr="00EB4EE1" w:rsidRDefault="006E06CB" w:rsidP="006E06CB">
      <w:pPr>
        <w:shd w:val="clear" w:color="auto" w:fill="FFFFFF"/>
        <w:spacing w:before="120" w:after="120"/>
        <w:ind w:left="11" w:firstLine="728"/>
        <w:jc w:val="both"/>
        <w:rPr>
          <w:lang w:val="vi-VN"/>
        </w:rPr>
      </w:pPr>
      <w:r>
        <w:rPr>
          <w:lang w:val="vi-VN"/>
        </w:rPr>
        <w:t xml:space="preserve">+ </w:t>
      </w:r>
      <w:r w:rsidR="004D1AFA">
        <w:rPr>
          <w:lang w:val="vi-VN"/>
        </w:rPr>
        <w:t xml:space="preserve">Người đứng đầu đơn vị cấu thành báo cáo kết quả </w:t>
      </w:r>
      <w:r w:rsidR="00273974">
        <w:rPr>
          <w:lang w:val="pl-PL"/>
        </w:rPr>
        <w:t>đánh giá, xếp loại chất lượng</w:t>
      </w:r>
      <w:r w:rsidR="004D1AFA">
        <w:rPr>
          <w:lang w:val="vi-VN"/>
        </w:rPr>
        <w:t xml:space="preserve"> đối với v</w:t>
      </w:r>
      <w:r>
        <w:rPr>
          <w:lang w:val="pl-PL"/>
        </w:rPr>
        <w:t xml:space="preserve">iên chức, </w:t>
      </w:r>
      <w:r w:rsidRPr="00AA6B53">
        <w:rPr>
          <w:lang w:val="pl-PL"/>
        </w:rPr>
        <w:t>ng</w:t>
      </w:r>
      <w:r>
        <w:rPr>
          <w:lang w:val="pl-PL"/>
        </w:rPr>
        <w:t xml:space="preserve">ười lao động </w:t>
      </w:r>
      <w:r w:rsidR="004D1AFA">
        <w:rPr>
          <w:lang w:val="vi-VN"/>
        </w:rPr>
        <w:t>thuộc đơn vị</w:t>
      </w:r>
      <w:r w:rsidRPr="00AA6B53">
        <w:rPr>
          <w:lang w:val="pl-PL"/>
        </w:rPr>
        <w:t xml:space="preserve"> mình</w:t>
      </w:r>
      <w:r w:rsidR="00704A9B">
        <w:rPr>
          <w:lang w:val="vi-VN"/>
        </w:rPr>
        <w:t xml:space="preserve"> và nhận xét đối với cấp phó của mình</w:t>
      </w:r>
      <w:r w:rsidRPr="00AA6B53">
        <w:rPr>
          <w:lang w:val="pl-PL"/>
        </w:rPr>
        <w:t>; người dự họp thảo luận làm rõ ưu, nhược điểm và mức độ hoàn thà</w:t>
      </w:r>
      <w:r>
        <w:rPr>
          <w:lang w:val="pl-PL"/>
        </w:rPr>
        <w:t xml:space="preserve">nh nhiệm vụ của từng viên chức, </w:t>
      </w:r>
      <w:r w:rsidRPr="00AA6B53">
        <w:rPr>
          <w:lang w:val="pl-PL"/>
        </w:rPr>
        <w:t>người lao động; người đ</w:t>
      </w:r>
      <w:r w:rsidR="00704A9B">
        <w:rPr>
          <w:lang w:val="pl-PL"/>
        </w:rPr>
        <w:t>ứng đầu đơn vị tham khảo ý kiến</w:t>
      </w:r>
      <w:r w:rsidRPr="00AA6B53">
        <w:rPr>
          <w:lang w:val="pl-PL"/>
        </w:rPr>
        <w:t xml:space="preserve">, quyết định </w:t>
      </w:r>
      <w:r w:rsidR="00EF7FF1">
        <w:rPr>
          <w:lang w:val="pl-PL"/>
        </w:rPr>
        <w:t>đánh giá, xếp loại chất lượng</w:t>
      </w:r>
      <w:r>
        <w:rPr>
          <w:lang w:val="pl-PL"/>
        </w:rPr>
        <w:t xml:space="preserve"> đối với từng viên chức</w:t>
      </w:r>
      <w:r w:rsidR="00704A9B">
        <w:rPr>
          <w:lang w:val="vi-VN"/>
        </w:rPr>
        <w:t xml:space="preserve"> (bao gồm cả người đứng đầu và cấp phó của</w:t>
      </w:r>
      <w:r w:rsidR="00EB4EE1">
        <w:rPr>
          <w:lang w:val="vi-VN"/>
        </w:rPr>
        <w:t xml:space="preserve"> người đứng đầu</w:t>
      </w:r>
      <w:r w:rsidR="00704A9B">
        <w:rPr>
          <w:lang w:val="vi-VN"/>
        </w:rPr>
        <w:t xml:space="preserve"> các đơn vị cấu thành) và</w:t>
      </w:r>
      <w:r>
        <w:rPr>
          <w:lang w:val="pl-PL"/>
        </w:rPr>
        <w:t xml:space="preserve"> </w:t>
      </w:r>
      <w:r w:rsidR="00EB4EE1">
        <w:rPr>
          <w:lang w:val="pl-PL"/>
        </w:rPr>
        <w:t>người lao động</w:t>
      </w:r>
      <w:r w:rsidR="000F6511">
        <w:rPr>
          <w:lang w:val="pl-PL"/>
        </w:rPr>
        <w:t xml:space="preserve"> </w:t>
      </w:r>
      <w:r w:rsidR="000F6511">
        <w:t xml:space="preserve">và chịu trách nhiệm về </w:t>
      </w:r>
      <w:r w:rsidR="00EF7FF1">
        <w:rPr>
          <w:lang w:val="pl-PL"/>
        </w:rPr>
        <w:t>đánh giá, xếp loại chất lượng</w:t>
      </w:r>
      <w:r w:rsidR="000F6511">
        <w:t xml:space="preserve"> đó</w:t>
      </w:r>
      <w:r w:rsidR="00EB4EE1">
        <w:rPr>
          <w:lang w:val="vi-VN"/>
        </w:rPr>
        <w:t>;</w:t>
      </w:r>
    </w:p>
    <w:p w:rsidR="006E06CB" w:rsidRPr="001E2741" w:rsidRDefault="006E06CB" w:rsidP="006E06CB">
      <w:pPr>
        <w:shd w:val="clear" w:color="auto" w:fill="FFFFFF"/>
        <w:spacing w:before="120" w:after="120"/>
        <w:ind w:left="11" w:firstLine="728"/>
        <w:jc w:val="both"/>
        <w:rPr>
          <w:lang w:val="vi-VN"/>
        </w:rPr>
      </w:pPr>
      <w:r>
        <w:rPr>
          <w:lang w:val="vi-VN"/>
        </w:rPr>
        <w:t>+ Cấp</w:t>
      </w:r>
      <w:r>
        <w:rPr>
          <w:lang w:val="pl-PL"/>
        </w:rPr>
        <w:t xml:space="preserve"> phó của người đứng đầu đơn vị</w:t>
      </w:r>
      <w:r>
        <w:rPr>
          <w:lang w:val="vi-VN"/>
        </w:rPr>
        <w:t xml:space="preserve"> </w:t>
      </w:r>
      <w:r>
        <w:rPr>
          <w:lang w:val="pl-PL"/>
        </w:rPr>
        <w:t xml:space="preserve">đọc </w:t>
      </w:r>
      <w:r w:rsidR="00D635D7">
        <w:rPr>
          <w:lang w:val="pl-PL"/>
        </w:rPr>
        <w:t xml:space="preserve">Phiếu </w:t>
      </w:r>
      <w:r w:rsidR="00EF7FF1">
        <w:rPr>
          <w:lang w:val="pl-PL"/>
        </w:rPr>
        <w:t>đánh giá, xếp loại chất lượng</w:t>
      </w:r>
      <w:r w:rsidR="00D635D7">
        <w:rPr>
          <w:lang w:val="pl-PL"/>
        </w:rPr>
        <w:t xml:space="preserve"> </w:t>
      </w:r>
      <w:r w:rsidRPr="00AA6B53">
        <w:rPr>
          <w:lang w:val="pl-PL"/>
        </w:rPr>
        <w:t>của mình</w:t>
      </w:r>
      <w:r>
        <w:rPr>
          <w:lang w:val="vi-VN"/>
        </w:rPr>
        <w:t xml:space="preserve"> để</w:t>
      </w:r>
      <w:r w:rsidRPr="00AA6B53">
        <w:rPr>
          <w:lang w:val="pl-PL"/>
        </w:rPr>
        <w:t xml:space="preserve"> người dự họp thảo luận làm rõ ưu, nhược điểm và mức độ hoàn thà</w:t>
      </w:r>
      <w:r>
        <w:rPr>
          <w:lang w:val="pl-PL"/>
        </w:rPr>
        <w:t>nh nhiệm vụ</w:t>
      </w:r>
      <w:r>
        <w:rPr>
          <w:lang w:val="vi-VN"/>
        </w:rPr>
        <w:t xml:space="preserve">; căn cứ ý kiến đóng góp của người dự họp </w:t>
      </w:r>
      <w:r w:rsidRPr="00E5690A">
        <w:rPr>
          <w:lang w:val="vi-VN"/>
        </w:rPr>
        <w:t xml:space="preserve">và trên cơ sở </w:t>
      </w:r>
      <w:r w:rsidRPr="00E5690A">
        <w:rPr>
          <w:lang w:val="vi-VN"/>
        </w:rPr>
        <w:lastRenderedPageBreak/>
        <w:t>tham khảo ý kiến của cấp ủy</w:t>
      </w:r>
      <w:r>
        <w:rPr>
          <w:lang w:val="vi-VN"/>
        </w:rPr>
        <w:t xml:space="preserve"> cùng cấp</w:t>
      </w:r>
      <w:r w:rsidRPr="00E5690A">
        <w:rPr>
          <w:lang w:val="vi-VN"/>
        </w:rPr>
        <w:t>, lãnh đạo đơn vị, tổ chức công đoàn</w:t>
      </w:r>
      <w:r>
        <w:rPr>
          <w:lang w:val="vi-VN"/>
        </w:rPr>
        <w:t>,</w:t>
      </w:r>
      <w:r w:rsidRPr="00AA6B53">
        <w:rPr>
          <w:lang w:val="pl-PL"/>
        </w:rPr>
        <w:t xml:space="preserve"> người đứng đầu đơn vị </w:t>
      </w:r>
      <w:r>
        <w:rPr>
          <w:lang w:val="vi-VN"/>
        </w:rPr>
        <w:t>nhận xét</w:t>
      </w:r>
      <w:r w:rsidRPr="00AA6B53">
        <w:rPr>
          <w:lang w:val="pl-PL"/>
        </w:rPr>
        <w:t xml:space="preserve"> và đề nghị </w:t>
      </w:r>
      <w:r>
        <w:rPr>
          <w:lang w:val="vi-VN"/>
        </w:rPr>
        <w:t xml:space="preserve">Giám đốc </w:t>
      </w:r>
      <w:r w:rsidRPr="00AA6B53">
        <w:rPr>
          <w:lang w:val="pl-PL"/>
        </w:rPr>
        <w:t xml:space="preserve">Học viện quyết định </w:t>
      </w:r>
      <w:r w:rsidR="00EF7FF1">
        <w:rPr>
          <w:lang w:val="pl-PL"/>
        </w:rPr>
        <w:t>đánh giá, xếp loại chất lượng</w:t>
      </w:r>
      <w:r w:rsidRPr="00AA6B53">
        <w:rPr>
          <w:lang w:val="pl-PL"/>
        </w:rPr>
        <w:t xml:space="preserve"> </w:t>
      </w:r>
      <w:r>
        <w:rPr>
          <w:lang w:val="vi-VN"/>
        </w:rPr>
        <w:t>đối với cấp phó của mình.</w:t>
      </w:r>
    </w:p>
    <w:p w:rsidR="006E06CB" w:rsidRPr="00AA6B53" w:rsidRDefault="006E06CB" w:rsidP="006E06CB">
      <w:pPr>
        <w:shd w:val="clear" w:color="auto" w:fill="FFFFFF"/>
        <w:spacing w:before="120" w:after="120"/>
        <w:ind w:left="11" w:firstLine="714"/>
        <w:jc w:val="both"/>
        <w:rPr>
          <w:lang w:val="pl-PL"/>
        </w:rPr>
      </w:pPr>
      <w:r w:rsidRPr="00AA6B53">
        <w:rPr>
          <w:i/>
          <w:lang w:val="pl-PL"/>
        </w:rPr>
        <w:t xml:space="preserve">- Thứ </w:t>
      </w:r>
      <w:r w:rsidR="00EF7FF1">
        <w:rPr>
          <w:i/>
          <w:lang w:val="pl-PL"/>
        </w:rPr>
        <w:t>hai</w:t>
      </w:r>
      <w:r>
        <w:rPr>
          <w:i/>
          <w:lang w:val="vi-VN"/>
        </w:rPr>
        <w:t>,</w:t>
      </w:r>
      <w:r>
        <w:rPr>
          <w:lang w:val="pl-PL"/>
        </w:rPr>
        <w:t xml:space="preserve"> </w:t>
      </w:r>
      <w:r w:rsidR="00EF7FF1">
        <w:rPr>
          <w:lang w:val="pl-PL"/>
        </w:rPr>
        <w:t>đánh giá, xếp loại chất lượng</w:t>
      </w:r>
      <w:r w:rsidRPr="00AA6B53">
        <w:rPr>
          <w:lang w:val="pl-PL"/>
        </w:rPr>
        <w:t xml:space="preserve"> đối với người đứng đầu đơn vị: </w:t>
      </w:r>
    </w:p>
    <w:p w:rsidR="006E06CB" w:rsidRPr="00AA6B53" w:rsidRDefault="006E06CB" w:rsidP="006E06CB">
      <w:pPr>
        <w:shd w:val="clear" w:color="auto" w:fill="FFFFFF"/>
        <w:spacing w:before="120" w:after="120"/>
        <w:ind w:left="11" w:firstLine="714"/>
        <w:jc w:val="both"/>
        <w:rPr>
          <w:lang w:val="pl-PL"/>
        </w:rPr>
      </w:pPr>
      <w:r w:rsidRPr="00AA6B53">
        <w:rPr>
          <w:lang w:val="pl-PL"/>
        </w:rPr>
        <w:t xml:space="preserve">Người đứng </w:t>
      </w:r>
      <w:r>
        <w:rPr>
          <w:lang w:val="pl-PL"/>
        </w:rPr>
        <w:t xml:space="preserve">đầu đơn vị đọc báo cáo </w:t>
      </w:r>
      <w:r w:rsidR="00EF7FF1">
        <w:rPr>
          <w:lang w:val="pl-PL"/>
        </w:rPr>
        <w:t>đánh giá, xếp loại chất lượng</w:t>
      </w:r>
      <w:r w:rsidRPr="00AA6B53">
        <w:rPr>
          <w:lang w:val="pl-PL"/>
        </w:rPr>
        <w:t xml:space="preserve"> của mình; người dự họp phát biểu ý kiến đóng góp</w:t>
      </w:r>
      <w:r w:rsidR="00704A9B">
        <w:rPr>
          <w:lang w:val="vi-VN"/>
        </w:rPr>
        <w:t>;</w:t>
      </w:r>
      <w:r w:rsidRPr="00AA6B53">
        <w:rPr>
          <w:lang w:val="pl-PL"/>
        </w:rPr>
        <w:t xml:space="preserve"> cấp ủy cùng cấp đóng góp</w:t>
      </w:r>
      <w:r>
        <w:rPr>
          <w:lang w:val="vi-VN"/>
        </w:rPr>
        <w:t xml:space="preserve"> ý kiến</w:t>
      </w:r>
      <w:r w:rsidRPr="00AA6B53">
        <w:rPr>
          <w:lang w:val="pl-PL"/>
        </w:rPr>
        <w:t xml:space="preserve"> bằng v</w:t>
      </w:r>
      <w:r>
        <w:rPr>
          <w:lang w:val="pl-PL"/>
        </w:rPr>
        <w:t>ăn bản về người đứng đầu đơn vị</w:t>
      </w:r>
      <w:r w:rsidRPr="00AA6B53">
        <w:rPr>
          <w:lang w:val="pl-PL"/>
        </w:rPr>
        <w:t xml:space="preserve">; người đứng đầu đơn vị tiếp thu </w:t>
      </w:r>
      <w:r>
        <w:rPr>
          <w:lang w:val="pl-PL"/>
        </w:rPr>
        <w:t xml:space="preserve">ý kiến đóng góp, tự </w:t>
      </w:r>
      <w:r w:rsidR="00EF7FF1">
        <w:rPr>
          <w:lang w:val="pl-PL"/>
        </w:rPr>
        <w:t>đánh giá, xếp loại chất lượng</w:t>
      </w:r>
      <w:r w:rsidRPr="00AA6B53">
        <w:rPr>
          <w:lang w:val="pl-PL"/>
        </w:rPr>
        <w:t xml:space="preserve"> </w:t>
      </w:r>
      <w:r w:rsidR="00704A9B">
        <w:rPr>
          <w:lang w:val="vi-VN"/>
        </w:rPr>
        <w:t>và</w:t>
      </w:r>
      <w:r w:rsidRPr="00AA6B53">
        <w:rPr>
          <w:lang w:val="pl-PL"/>
        </w:rPr>
        <w:t xml:space="preserve"> đề nghị </w:t>
      </w:r>
      <w:r>
        <w:rPr>
          <w:lang w:val="vi-VN"/>
        </w:rPr>
        <w:t>Giám đốc</w:t>
      </w:r>
      <w:r>
        <w:rPr>
          <w:lang w:val="pl-PL"/>
        </w:rPr>
        <w:t xml:space="preserve"> Học viện quyết định </w:t>
      </w:r>
      <w:r w:rsidR="00EF7FF1">
        <w:rPr>
          <w:lang w:val="pl-PL"/>
        </w:rPr>
        <w:t>đánh giá, xếp loại chất lượng</w:t>
      </w:r>
      <w:r w:rsidRPr="00AA6B53">
        <w:rPr>
          <w:lang w:val="pl-PL"/>
        </w:rPr>
        <w:t xml:space="preserve"> đối với mình</w:t>
      </w:r>
      <w:r w:rsidR="000F6511" w:rsidRPr="000F6511">
        <w:t xml:space="preserve"> </w:t>
      </w:r>
      <w:r w:rsidR="000F6511">
        <w:t xml:space="preserve">và chịu trách nhiệm về </w:t>
      </w:r>
      <w:r w:rsidR="00EF7FF1">
        <w:rPr>
          <w:lang w:val="pl-PL"/>
        </w:rPr>
        <w:t>đánh giá, xếp loại chất lượng</w:t>
      </w:r>
      <w:r w:rsidR="000F6511">
        <w:t xml:space="preserve"> đó</w:t>
      </w:r>
      <w:r w:rsidRPr="00AA6B53">
        <w:rPr>
          <w:lang w:val="pl-PL"/>
        </w:rPr>
        <w:t>.</w:t>
      </w:r>
    </w:p>
    <w:p w:rsidR="006E06CB" w:rsidRPr="006E06CB" w:rsidRDefault="006E06CB" w:rsidP="006E06CB">
      <w:pPr>
        <w:shd w:val="clear" w:color="auto" w:fill="FFFFFF"/>
        <w:spacing w:before="140" w:after="140"/>
        <w:ind w:left="14" w:firstLine="714"/>
        <w:jc w:val="both"/>
        <w:rPr>
          <w:i/>
          <w:lang w:val="vi-VN"/>
        </w:rPr>
      </w:pPr>
      <w:r w:rsidRPr="00AA6B53">
        <w:rPr>
          <w:i/>
          <w:lang w:val="pl-PL"/>
        </w:rPr>
        <w:t xml:space="preserve">- Thứ </w:t>
      </w:r>
      <w:r w:rsidR="006418C4">
        <w:rPr>
          <w:i/>
          <w:lang w:val="pl-PL"/>
        </w:rPr>
        <w:t>ba</w:t>
      </w:r>
      <w:r>
        <w:rPr>
          <w:i/>
          <w:lang w:val="vi-VN"/>
        </w:rPr>
        <w:t xml:space="preserve">, </w:t>
      </w:r>
      <w:r w:rsidRPr="006E06CB">
        <w:rPr>
          <w:lang w:val="vi-VN"/>
        </w:rPr>
        <w:t xml:space="preserve">thông báo kết quả </w:t>
      </w:r>
      <w:r w:rsidR="00EF7FF1">
        <w:rPr>
          <w:lang w:val="pl-PL"/>
        </w:rPr>
        <w:t>đánh giá, xếp loại chất lượng</w:t>
      </w:r>
      <w:r>
        <w:rPr>
          <w:lang w:val="vi-VN"/>
        </w:rPr>
        <w:t xml:space="preserve"> tại đơn vị</w:t>
      </w:r>
    </w:p>
    <w:p w:rsidR="006E06CB" w:rsidRDefault="006E06CB" w:rsidP="006E06CB">
      <w:pPr>
        <w:shd w:val="clear" w:color="auto" w:fill="FFFFFF"/>
        <w:spacing w:before="140" w:after="140"/>
        <w:ind w:left="14" w:firstLine="714"/>
        <w:jc w:val="both"/>
        <w:rPr>
          <w:lang w:val="vi-VN"/>
        </w:rPr>
      </w:pPr>
      <w:r w:rsidRPr="00AA6B53">
        <w:rPr>
          <w:lang w:val="pl-PL"/>
        </w:rPr>
        <w:t xml:space="preserve"> Chủ trì kết luận</w:t>
      </w:r>
      <w:r w:rsidR="00704A9B">
        <w:rPr>
          <w:lang w:val="vi-VN"/>
        </w:rPr>
        <w:t>,</w:t>
      </w:r>
      <w:r w:rsidRPr="00AA6B53">
        <w:rPr>
          <w:lang w:val="pl-PL"/>
        </w:rPr>
        <w:t xml:space="preserve"> </w:t>
      </w:r>
      <w:r>
        <w:rPr>
          <w:lang w:val="vi-VN"/>
        </w:rPr>
        <w:t>thư ký</w:t>
      </w:r>
      <w:r w:rsidRPr="00AA6B53">
        <w:rPr>
          <w:lang w:val="pl-PL"/>
        </w:rPr>
        <w:t xml:space="preserve"> thông qua Biên bản </w:t>
      </w:r>
      <w:r>
        <w:rPr>
          <w:lang w:val="vi-VN"/>
        </w:rPr>
        <w:t>cuộc họp</w:t>
      </w:r>
      <w:r w:rsidRPr="00AA6B53">
        <w:rPr>
          <w:lang w:val="pl-PL"/>
        </w:rPr>
        <w:t>.</w:t>
      </w:r>
      <w:r>
        <w:rPr>
          <w:lang w:val="vi-VN"/>
        </w:rPr>
        <w:t xml:space="preserve"> Kết quả </w:t>
      </w:r>
      <w:r w:rsidR="00EF7FF1">
        <w:rPr>
          <w:lang w:val="pl-PL"/>
        </w:rPr>
        <w:t>đánh giá, xếp loại chất lượng</w:t>
      </w:r>
      <w:r>
        <w:rPr>
          <w:lang w:val="vi-VN"/>
        </w:rPr>
        <w:t xml:space="preserve"> viên chức, người lao động phải được thông báo cho viên chức, người lao động biết.</w:t>
      </w:r>
    </w:p>
    <w:p w:rsidR="00AD4209" w:rsidRPr="00E5690A" w:rsidRDefault="00213210" w:rsidP="00F92861">
      <w:pPr>
        <w:shd w:val="clear" w:color="auto" w:fill="FFFFFF"/>
        <w:spacing w:before="120" w:after="120"/>
        <w:ind w:left="14" w:firstLine="728"/>
        <w:jc w:val="both"/>
        <w:rPr>
          <w:b/>
        </w:rPr>
      </w:pPr>
      <w:r>
        <w:rPr>
          <w:b/>
        </w:rPr>
        <w:t>4</w:t>
      </w:r>
      <w:r w:rsidR="00AD4209" w:rsidRPr="00E5690A">
        <w:rPr>
          <w:b/>
        </w:rPr>
        <w:t xml:space="preserve">. </w:t>
      </w:r>
      <w:r w:rsidR="00FB0A79">
        <w:rPr>
          <w:b/>
          <w:lang w:val="vi-VN"/>
        </w:rPr>
        <w:t>N</w:t>
      </w:r>
      <w:r w:rsidR="00AD4209" w:rsidRPr="00E5690A">
        <w:rPr>
          <w:b/>
        </w:rPr>
        <w:t xml:space="preserve">ộp hồ sơ </w:t>
      </w:r>
      <w:r w:rsidR="00EF7FF1" w:rsidRPr="00EF7FF1">
        <w:rPr>
          <w:b/>
          <w:lang w:val="pl-PL"/>
        </w:rPr>
        <w:t>đánh giá, xếp loại chất lượng</w:t>
      </w:r>
    </w:p>
    <w:p w:rsidR="007C4D6B" w:rsidRPr="00E5690A" w:rsidRDefault="00DE53B4" w:rsidP="00F92861">
      <w:pPr>
        <w:shd w:val="clear" w:color="auto" w:fill="FFFFFF"/>
        <w:spacing w:before="120" w:after="120"/>
        <w:ind w:left="14" w:firstLine="728"/>
        <w:jc w:val="both"/>
        <w:rPr>
          <w:b/>
        </w:rPr>
      </w:pPr>
      <w:r>
        <w:rPr>
          <w:lang w:val="vi-VN"/>
        </w:rPr>
        <w:t>Căn cứ kết quả</w:t>
      </w:r>
      <w:r w:rsidR="00FB0A79">
        <w:rPr>
          <w:lang w:val="vi-VN"/>
        </w:rPr>
        <w:t xml:space="preserve"> </w:t>
      </w:r>
      <w:r w:rsidR="00EF7FF1">
        <w:rPr>
          <w:lang w:val="pl-PL"/>
        </w:rPr>
        <w:t>đánh giá, xếp loại chất lượng</w:t>
      </w:r>
      <w:r w:rsidR="00FB0A79">
        <w:rPr>
          <w:lang w:val="vi-VN"/>
        </w:rPr>
        <w:t xml:space="preserve"> đối với viên chức, người lao động</w:t>
      </w:r>
      <w:r w:rsidR="007C4D6B" w:rsidRPr="00E5690A">
        <w:t xml:space="preserve">, người đứng đầu đơn vị có </w:t>
      </w:r>
      <w:r w:rsidR="00FB0A79">
        <w:rPr>
          <w:lang w:val="vi-VN"/>
        </w:rPr>
        <w:t>t</w:t>
      </w:r>
      <w:r w:rsidR="007C4D6B" w:rsidRPr="00E5690A">
        <w:t xml:space="preserve">rách nhiệm hoàn chỉnh và nộp hồ sơ </w:t>
      </w:r>
      <w:r w:rsidR="00EF7FF1">
        <w:rPr>
          <w:lang w:val="pl-PL"/>
        </w:rPr>
        <w:t>đánh giá, xếp loại chất lượng</w:t>
      </w:r>
      <w:r w:rsidR="00AD4209" w:rsidRPr="00E5690A">
        <w:t xml:space="preserve"> viên chức, </w:t>
      </w:r>
      <w:r w:rsidR="007C4D6B" w:rsidRPr="00E5690A">
        <w:t xml:space="preserve">người lao động về Ban Tổ chức </w:t>
      </w:r>
      <w:r w:rsidR="008B0E28">
        <w:t>c</w:t>
      </w:r>
      <w:r w:rsidR="007C4D6B" w:rsidRPr="00E5690A">
        <w:t xml:space="preserve">án bộ </w:t>
      </w:r>
      <w:r>
        <w:rPr>
          <w:lang w:val="vi-VN"/>
        </w:rPr>
        <w:t>như</w:t>
      </w:r>
      <w:r w:rsidR="007C4D6B" w:rsidRPr="00E5690A">
        <w:t xml:space="preserve"> sau:</w:t>
      </w:r>
    </w:p>
    <w:p w:rsidR="007C4D6B" w:rsidRPr="00E5690A" w:rsidRDefault="00213210" w:rsidP="00F92861">
      <w:pPr>
        <w:shd w:val="clear" w:color="auto" w:fill="FFFFFF"/>
        <w:spacing w:before="120" w:after="120"/>
        <w:ind w:left="11" w:firstLine="726"/>
        <w:jc w:val="both"/>
      </w:pPr>
      <w:r>
        <w:t>4</w:t>
      </w:r>
      <w:r w:rsidR="00327D46" w:rsidRPr="00795415">
        <w:rPr>
          <w:lang w:val="vi-VN"/>
        </w:rPr>
        <w:t>.</w:t>
      </w:r>
      <w:r w:rsidR="007C4D6B" w:rsidRPr="00795415">
        <w:t xml:space="preserve">1. Thành phần hồ sơ </w:t>
      </w:r>
      <w:r w:rsidR="007C4D6B" w:rsidRPr="00E5690A">
        <w:t>gồm các văn bản sau:</w:t>
      </w:r>
    </w:p>
    <w:p w:rsidR="007C4D6B" w:rsidRPr="00E5690A" w:rsidRDefault="00AD4209" w:rsidP="00F92861">
      <w:pPr>
        <w:shd w:val="clear" w:color="auto" w:fill="FFFFFF"/>
        <w:spacing w:before="120" w:after="120"/>
        <w:ind w:left="11" w:firstLine="726"/>
        <w:jc w:val="both"/>
      </w:pPr>
      <w:r w:rsidRPr="00E5690A">
        <w:t xml:space="preserve">a) Biên bản cuộc họp đơn vị, </w:t>
      </w:r>
      <w:r w:rsidR="007C4D6B" w:rsidRPr="00E5690A">
        <w:t>Biên bản cuộc họp đơn vị cấu t</w:t>
      </w:r>
      <w:r w:rsidRPr="00E5690A">
        <w:t xml:space="preserve">hành (nếu có) về việc </w:t>
      </w:r>
      <w:r w:rsidR="00EF7FF1">
        <w:rPr>
          <w:lang w:val="pl-PL"/>
        </w:rPr>
        <w:t>đánh giá, xếp loại chất lượng</w:t>
      </w:r>
      <w:r w:rsidR="00935BB6" w:rsidRPr="00E5690A">
        <w:t xml:space="preserve"> viên chức, </w:t>
      </w:r>
      <w:r w:rsidR="007F3F64" w:rsidRPr="00E5690A">
        <w:t>người lao động</w:t>
      </w:r>
      <w:r w:rsidR="00327D46">
        <w:rPr>
          <w:lang w:val="vi-VN"/>
        </w:rPr>
        <w:t xml:space="preserve"> </w:t>
      </w:r>
      <w:r w:rsidR="00327D46" w:rsidRPr="00E5690A">
        <w:t>(theo Mẫu số 0</w:t>
      </w:r>
      <w:r w:rsidR="00FC1343">
        <w:t>6</w:t>
      </w:r>
      <w:r w:rsidR="00327D46" w:rsidRPr="00E5690A">
        <w:t xml:space="preserve"> kèm theo </w:t>
      </w:r>
      <w:r w:rsidR="00327D46" w:rsidRPr="00E5690A">
        <w:rPr>
          <w:lang w:val="pl-PL"/>
        </w:rPr>
        <w:t>Hướng dẫn</w:t>
      </w:r>
      <w:r w:rsidR="00327D46" w:rsidRPr="00E5690A">
        <w:t xml:space="preserve"> này)</w:t>
      </w:r>
      <w:r w:rsidR="007C4D6B" w:rsidRPr="00E5690A">
        <w:t>;</w:t>
      </w:r>
    </w:p>
    <w:p w:rsidR="007C4D6B" w:rsidRPr="00E5690A" w:rsidRDefault="007C4D6B" w:rsidP="00F92861">
      <w:pPr>
        <w:shd w:val="clear" w:color="auto" w:fill="FFFFFF"/>
        <w:spacing w:before="120" w:after="120"/>
        <w:ind w:left="11" w:firstLine="726"/>
        <w:jc w:val="both"/>
      </w:pPr>
      <w:r w:rsidRPr="00E5690A">
        <w:t xml:space="preserve">b) Bảng tổng hợp kết quả </w:t>
      </w:r>
      <w:r w:rsidR="00EF7FF1">
        <w:rPr>
          <w:lang w:val="pl-PL"/>
        </w:rPr>
        <w:t>đánh giá, xếp loại chất lượng</w:t>
      </w:r>
      <w:r w:rsidR="00AD4209" w:rsidRPr="00E5690A">
        <w:t xml:space="preserve"> </w:t>
      </w:r>
      <w:r w:rsidR="009921C8">
        <w:t xml:space="preserve">đơn vị, </w:t>
      </w:r>
      <w:r w:rsidRPr="00E5690A">
        <w:t xml:space="preserve">đơn vị </w:t>
      </w:r>
      <w:r w:rsidR="009921C8">
        <w:t xml:space="preserve">cấu thành </w:t>
      </w:r>
      <w:r w:rsidRPr="00E5690A">
        <w:t xml:space="preserve">(theo Mẫu số </w:t>
      </w:r>
      <w:r w:rsidR="009921C8">
        <w:t>09</w:t>
      </w:r>
      <w:r w:rsidRPr="00E5690A">
        <w:t xml:space="preserve"> kèm theo </w:t>
      </w:r>
      <w:r w:rsidR="007F3F64" w:rsidRPr="00E5690A">
        <w:rPr>
          <w:lang w:val="pl-PL"/>
        </w:rPr>
        <w:t>Hướng dẫn</w:t>
      </w:r>
      <w:r w:rsidRPr="00E5690A">
        <w:t xml:space="preserve"> này) kèm theo các bản </w:t>
      </w:r>
      <w:r w:rsidR="00BD6AB8" w:rsidRPr="00E5690A">
        <w:rPr>
          <w:lang w:val="vi-VN"/>
        </w:rPr>
        <w:t>sao</w:t>
      </w:r>
      <w:r w:rsidRPr="00E5690A">
        <w:t xml:space="preserve"> văn bản minh chứng (nếu có) gồm: </w:t>
      </w:r>
    </w:p>
    <w:p w:rsidR="007C4D6B" w:rsidRPr="00E5690A" w:rsidRDefault="007C4D6B" w:rsidP="00F92861">
      <w:pPr>
        <w:shd w:val="clear" w:color="auto" w:fill="FFFFFF"/>
        <w:spacing w:before="120" w:after="120"/>
        <w:ind w:left="14" w:firstLine="728"/>
        <w:jc w:val="both"/>
      </w:pPr>
      <w:r w:rsidRPr="00E5690A">
        <w:t>- Bảng kê khai kết quả giản</w:t>
      </w:r>
      <w:r w:rsidR="00795415">
        <w:t xml:space="preserve">g dạy của công chức, viên chức, </w:t>
      </w:r>
      <w:r w:rsidRPr="00E5690A">
        <w:t xml:space="preserve">người </w:t>
      </w:r>
      <w:r w:rsidR="00795415">
        <w:br/>
      </w:r>
      <w:r w:rsidRPr="00E5690A">
        <w:t>lao động (theo Mẫu số 0</w:t>
      </w:r>
      <w:r w:rsidR="00B40A22" w:rsidRPr="00E5690A">
        <w:t>7</w:t>
      </w:r>
      <w:r w:rsidR="00AD4209" w:rsidRPr="00E5690A">
        <w:t xml:space="preserve"> kèm theo </w:t>
      </w:r>
      <w:r w:rsidR="007F3F64" w:rsidRPr="00E5690A">
        <w:rPr>
          <w:lang w:val="pl-PL"/>
        </w:rPr>
        <w:t>Hướng dẫn</w:t>
      </w:r>
      <w:r w:rsidR="00AD4209" w:rsidRPr="00E5690A">
        <w:t xml:space="preserve"> này</w:t>
      </w:r>
      <w:r w:rsidRPr="00E5690A">
        <w:t>);</w:t>
      </w:r>
    </w:p>
    <w:p w:rsidR="007C4D6B" w:rsidRPr="00E5690A" w:rsidRDefault="007C4D6B" w:rsidP="00F92861">
      <w:pPr>
        <w:shd w:val="clear" w:color="auto" w:fill="FFFFFF"/>
        <w:spacing w:before="120" w:after="120"/>
        <w:ind w:left="14" w:firstLine="728"/>
        <w:jc w:val="both"/>
      </w:pPr>
      <w:r w:rsidRPr="00E5690A">
        <w:t>- Bảng kê khai kết quả nghiên cứu kh</w:t>
      </w:r>
      <w:r w:rsidR="00AD4209" w:rsidRPr="00E5690A">
        <w:t xml:space="preserve">oa học của </w:t>
      </w:r>
      <w:r w:rsidR="00795415">
        <w:t xml:space="preserve">công chức, viên chức, </w:t>
      </w:r>
      <w:r w:rsidRPr="00E5690A">
        <w:t>người lao động (theo Mẫu số 0</w:t>
      </w:r>
      <w:r w:rsidR="009921C8">
        <w:t>5</w:t>
      </w:r>
      <w:r w:rsidR="00AD4209" w:rsidRPr="00E5690A">
        <w:t xml:space="preserve"> kèm theo </w:t>
      </w:r>
      <w:r w:rsidR="007F3F64" w:rsidRPr="00E5690A">
        <w:rPr>
          <w:lang w:val="pl-PL"/>
        </w:rPr>
        <w:t>Hướng dẫn</w:t>
      </w:r>
      <w:r w:rsidR="00AD4209" w:rsidRPr="00E5690A">
        <w:t xml:space="preserve"> này</w:t>
      </w:r>
      <w:r w:rsidRPr="00E5690A">
        <w:t>);</w:t>
      </w:r>
    </w:p>
    <w:p w:rsidR="007C4D6B" w:rsidRPr="00E5690A" w:rsidRDefault="007C4D6B" w:rsidP="00F92861">
      <w:pPr>
        <w:shd w:val="clear" w:color="auto" w:fill="FFFFFF"/>
        <w:spacing w:before="120" w:after="120"/>
        <w:ind w:left="14" w:firstLine="728"/>
        <w:jc w:val="both"/>
      </w:pPr>
      <w:r w:rsidRPr="00E5690A">
        <w:t>- Các văn bản, tài liệu minh chứng sản phẩm khoa học: Sách, giáo trình, bài nghiên cứu đăng trên báo, tạp chí, biên bản nghiệm thu đề tài, đề án, nhiệm vụ khoa học… (thể hiện rõ tên loại, số, ngày đăng in, xuất bản, nghiệm thu…); kèm theo bản phân chia sản phẩm khoa học (nếu có).</w:t>
      </w:r>
    </w:p>
    <w:p w:rsidR="007C4D6B" w:rsidRPr="00E5690A" w:rsidRDefault="007C4D6B" w:rsidP="00F92861">
      <w:pPr>
        <w:shd w:val="clear" w:color="auto" w:fill="FFFFFF"/>
        <w:spacing w:before="120" w:after="120"/>
        <w:ind w:left="14" w:firstLine="728"/>
        <w:jc w:val="both"/>
      </w:pPr>
      <w:r w:rsidRPr="00E5690A">
        <w:t xml:space="preserve">c) Bảng tổng hợp kết quả </w:t>
      </w:r>
      <w:r w:rsidR="00EF7FF1">
        <w:rPr>
          <w:lang w:val="pl-PL"/>
        </w:rPr>
        <w:t>đánh giá, xếp loại chất lượng viên chức, người lao động của</w:t>
      </w:r>
      <w:r w:rsidRPr="00E5690A">
        <w:t xml:space="preserve"> đơn vị (theo Mẫu số 0</w:t>
      </w:r>
      <w:r w:rsidR="00EF7FF1">
        <w:t>8</w:t>
      </w:r>
      <w:r w:rsidRPr="00E5690A">
        <w:t xml:space="preserve"> kèm theo </w:t>
      </w:r>
      <w:r w:rsidR="007F3F64" w:rsidRPr="00E5690A">
        <w:rPr>
          <w:lang w:val="pl-PL"/>
        </w:rPr>
        <w:t>Hướng dẫn</w:t>
      </w:r>
      <w:r w:rsidRPr="00E5690A">
        <w:t xml:space="preserve">); </w:t>
      </w:r>
    </w:p>
    <w:p w:rsidR="007C4D6B" w:rsidRPr="00E5690A" w:rsidRDefault="00EF7FF1" w:rsidP="00F92861">
      <w:pPr>
        <w:shd w:val="clear" w:color="auto" w:fill="FFFFFF"/>
        <w:spacing w:before="120" w:after="120"/>
        <w:ind w:left="11" w:firstLine="726"/>
        <w:jc w:val="both"/>
      </w:pPr>
      <w:r>
        <w:t>d</w:t>
      </w:r>
      <w:r w:rsidR="007C4D6B" w:rsidRPr="00E5690A">
        <w:t>) Văn b</w:t>
      </w:r>
      <w:r w:rsidR="00AD4209" w:rsidRPr="00E5690A">
        <w:t xml:space="preserve">ản của cấp ủy </w:t>
      </w:r>
      <w:r w:rsidR="00760231">
        <w:rPr>
          <w:lang w:val="vi-VN"/>
        </w:rPr>
        <w:t>nhận xét</w:t>
      </w:r>
      <w:r w:rsidR="007C4D6B" w:rsidRPr="00E5690A">
        <w:t xml:space="preserve"> đối với </w:t>
      </w:r>
      <w:r w:rsidR="00760231">
        <w:rPr>
          <w:lang w:val="vi-VN"/>
        </w:rPr>
        <w:t>viên chức lãnh đạo, quản lý</w:t>
      </w:r>
      <w:r w:rsidR="007C4D6B" w:rsidRPr="00E5690A">
        <w:t>.</w:t>
      </w:r>
    </w:p>
    <w:p w:rsidR="007C4D6B" w:rsidRPr="00795415" w:rsidRDefault="00213210" w:rsidP="00F92861">
      <w:pPr>
        <w:shd w:val="clear" w:color="auto" w:fill="FFFFFF"/>
        <w:spacing w:before="120" w:after="120"/>
        <w:ind w:left="11" w:firstLine="726"/>
        <w:jc w:val="both"/>
        <w:rPr>
          <w:lang w:val="pl-PL"/>
        </w:rPr>
      </w:pPr>
      <w:r>
        <w:t>4</w:t>
      </w:r>
      <w:r w:rsidR="00760231" w:rsidRPr="00795415">
        <w:rPr>
          <w:lang w:val="vi-VN"/>
        </w:rPr>
        <w:t>.</w:t>
      </w:r>
      <w:r w:rsidR="007C4D6B" w:rsidRPr="00795415">
        <w:rPr>
          <w:lang w:val="pl-PL"/>
        </w:rPr>
        <w:t xml:space="preserve">2. Nộp hồ sơ </w:t>
      </w:r>
    </w:p>
    <w:p w:rsidR="007C4D6B" w:rsidRPr="00E5690A" w:rsidRDefault="00760231" w:rsidP="00F92861">
      <w:pPr>
        <w:shd w:val="clear" w:color="auto" w:fill="FFFFFF"/>
        <w:spacing w:before="120" w:after="120"/>
        <w:ind w:left="11" w:firstLine="726"/>
        <w:jc w:val="both"/>
        <w:rPr>
          <w:b/>
          <w:lang w:val="pl-PL"/>
        </w:rPr>
      </w:pPr>
      <w:r>
        <w:rPr>
          <w:lang w:val="vi-VN"/>
        </w:rPr>
        <w:lastRenderedPageBreak/>
        <w:t xml:space="preserve">- </w:t>
      </w:r>
      <w:r w:rsidR="007C4D6B" w:rsidRPr="00E5690A">
        <w:rPr>
          <w:lang w:val="pl-PL"/>
        </w:rPr>
        <w:t xml:space="preserve">Hồ sơ </w:t>
      </w:r>
      <w:r w:rsidR="00EF7FF1">
        <w:rPr>
          <w:lang w:val="pl-PL"/>
        </w:rPr>
        <w:t>đánh giá, xếp loại chất lượng</w:t>
      </w:r>
      <w:r w:rsidR="00AD4209" w:rsidRPr="00E5690A">
        <w:rPr>
          <w:lang w:val="pl-PL"/>
        </w:rPr>
        <w:t xml:space="preserve"> viên chức, </w:t>
      </w:r>
      <w:r w:rsidR="007C4D6B" w:rsidRPr="00E5690A">
        <w:rPr>
          <w:lang w:val="pl-PL"/>
        </w:rPr>
        <w:t xml:space="preserve">người lao động của đơn vị được đựng trong phong bì (ngoài bì có ghi rõ tên đơn vị) và nộp về Ban Tổ chức </w:t>
      </w:r>
      <w:r w:rsidR="008B0E28">
        <w:rPr>
          <w:lang w:val="pl-PL"/>
        </w:rPr>
        <w:t>c</w:t>
      </w:r>
      <w:r w:rsidR="007C4D6B" w:rsidRPr="00E5690A">
        <w:rPr>
          <w:lang w:val="pl-PL"/>
        </w:rPr>
        <w:t>án bộ</w:t>
      </w:r>
      <w:r w:rsidR="00D13488">
        <w:rPr>
          <w:lang w:val="vi-VN"/>
        </w:rPr>
        <w:t>,</w:t>
      </w:r>
      <w:r w:rsidR="007C4D6B" w:rsidRPr="00E5690A">
        <w:rPr>
          <w:lang w:val="pl-PL"/>
        </w:rPr>
        <w:t xml:space="preserve"> hạn cuối là ngày </w:t>
      </w:r>
      <w:r w:rsidR="006418C4">
        <w:rPr>
          <w:b/>
        </w:rPr>
        <w:t>2</w:t>
      </w:r>
      <w:r w:rsidR="002E3222">
        <w:rPr>
          <w:b/>
        </w:rPr>
        <w:t>4</w:t>
      </w:r>
      <w:bookmarkStart w:id="5" w:name="_GoBack"/>
      <w:bookmarkEnd w:id="5"/>
      <w:r w:rsidR="002072D0" w:rsidRPr="00D13488">
        <w:rPr>
          <w:b/>
          <w:lang w:val="pl-PL"/>
        </w:rPr>
        <w:t xml:space="preserve"> </w:t>
      </w:r>
      <w:r w:rsidR="002072D0" w:rsidRPr="00E5690A">
        <w:rPr>
          <w:b/>
          <w:lang w:val="pl-PL"/>
        </w:rPr>
        <w:t xml:space="preserve">tháng </w:t>
      </w:r>
      <w:r w:rsidR="00AE3A4F" w:rsidRPr="00E5690A">
        <w:rPr>
          <w:b/>
          <w:lang w:val="vi-VN"/>
        </w:rPr>
        <w:t>11</w:t>
      </w:r>
      <w:r w:rsidR="002072D0" w:rsidRPr="00E5690A">
        <w:rPr>
          <w:b/>
          <w:lang w:val="pl-PL"/>
        </w:rPr>
        <w:t xml:space="preserve"> năm </w:t>
      </w:r>
      <w:r w:rsidR="0007783E" w:rsidRPr="00E5690A">
        <w:rPr>
          <w:b/>
          <w:lang w:val="pl-PL"/>
        </w:rPr>
        <w:t>20</w:t>
      </w:r>
      <w:r w:rsidR="00EF7FF1">
        <w:rPr>
          <w:b/>
          <w:lang w:val="pl-PL"/>
        </w:rPr>
        <w:t>20</w:t>
      </w:r>
      <w:r w:rsidR="00EB4EE1">
        <w:rPr>
          <w:b/>
          <w:lang w:val="vi-VN"/>
        </w:rPr>
        <w:t>. N</w:t>
      </w:r>
      <w:r w:rsidR="007C4D6B" w:rsidRPr="00E5690A">
        <w:rPr>
          <w:lang w:val="pl-PL"/>
        </w:rPr>
        <w:t xml:space="preserve">gười nhận hồ sơ: </w:t>
      </w:r>
      <w:r w:rsidR="008B0E28">
        <w:t>Nguyễn Hữu Thành</w:t>
      </w:r>
      <w:r w:rsidR="007C4D6B" w:rsidRPr="00E5690A">
        <w:rPr>
          <w:lang w:val="pl-PL"/>
        </w:rPr>
        <w:t xml:space="preserve">, </w:t>
      </w:r>
      <w:r w:rsidR="00AE3A4F" w:rsidRPr="00E5690A">
        <w:rPr>
          <w:lang w:val="vi-VN"/>
        </w:rPr>
        <w:t>Phòng A21</w:t>
      </w:r>
      <w:r w:rsidR="008B0E28">
        <w:t>2</w:t>
      </w:r>
      <w:r w:rsidR="007C4D6B" w:rsidRPr="00E5690A">
        <w:rPr>
          <w:lang w:val="pl-PL"/>
        </w:rPr>
        <w:t xml:space="preserve">, Ban Tổ chức </w:t>
      </w:r>
      <w:r w:rsidR="008B0E28">
        <w:rPr>
          <w:lang w:val="pl-PL"/>
        </w:rPr>
        <w:t>cán bộ, điện thoại: 0904195291;</w:t>
      </w:r>
    </w:p>
    <w:p w:rsidR="007C4D6B" w:rsidRDefault="00760231" w:rsidP="00F92861">
      <w:pPr>
        <w:shd w:val="clear" w:color="auto" w:fill="FFFFFF"/>
        <w:spacing w:before="120" w:after="120"/>
        <w:ind w:left="11" w:firstLine="726"/>
        <w:jc w:val="both"/>
      </w:pPr>
      <w:r>
        <w:rPr>
          <w:spacing w:val="4"/>
          <w:lang w:val="vi-VN"/>
        </w:rPr>
        <w:t>- G</w:t>
      </w:r>
      <w:r w:rsidR="007C4D6B" w:rsidRPr="00D13488">
        <w:rPr>
          <w:spacing w:val="4"/>
          <w:lang w:val="pl-PL"/>
        </w:rPr>
        <w:t xml:space="preserve">ửi file dữ liệu </w:t>
      </w:r>
      <w:r w:rsidR="00D13488" w:rsidRPr="00D13488">
        <w:rPr>
          <w:spacing w:val="4"/>
          <w:lang w:val="vi-VN"/>
        </w:rPr>
        <w:t xml:space="preserve">Mẫu số 08 - </w:t>
      </w:r>
      <w:r w:rsidR="007C4D6B" w:rsidRPr="00D13488">
        <w:rPr>
          <w:spacing w:val="4"/>
          <w:lang w:val="pl-PL"/>
        </w:rPr>
        <w:t xml:space="preserve">Bảng tổng hợp kết quả </w:t>
      </w:r>
      <w:r w:rsidR="00EF7FF1">
        <w:rPr>
          <w:lang w:val="pl-PL"/>
        </w:rPr>
        <w:t>đánh giá, xếp loại chất lượng</w:t>
      </w:r>
      <w:r w:rsidR="002072D0" w:rsidRPr="00D13488">
        <w:rPr>
          <w:spacing w:val="4"/>
          <w:lang w:val="pl-PL"/>
        </w:rPr>
        <w:t xml:space="preserve"> viên chức, </w:t>
      </w:r>
      <w:r w:rsidR="007C4D6B" w:rsidRPr="00D13488">
        <w:rPr>
          <w:spacing w:val="4"/>
          <w:lang w:val="pl-PL"/>
        </w:rPr>
        <w:t xml:space="preserve">người lao động </w:t>
      </w:r>
      <w:r w:rsidR="007C4D6B" w:rsidRPr="00E5690A">
        <w:rPr>
          <w:lang w:val="pl-PL"/>
        </w:rPr>
        <w:t xml:space="preserve">đến Ban Tổ chức </w:t>
      </w:r>
      <w:r w:rsidR="008B0E28">
        <w:rPr>
          <w:lang w:val="pl-PL"/>
        </w:rPr>
        <w:t>c</w:t>
      </w:r>
      <w:r w:rsidR="007C4D6B" w:rsidRPr="00E5690A">
        <w:rPr>
          <w:lang w:val="pl-PL"/>
        </w:rPr>
        <w:t xml:space="preserve">án bộ theo địa chỉ email: </w:t>
      </w:r>
      <w:hyperlink r:id="rId9" w:history="1">
        <w:r w:rsidR="00475066" w:rsidRPr="007D64EC">
          <w:rPr>
            <w:rStyle w:val="Hyperlink"/>
          </w:rPr>
          <w:t>nghuuthanh377@yahoo.com.vn</w:t>
        </w:r>
      </w:hyperlink>
      <w:r w:rsidR="008B0E28">
        <w:t>.</w:t>
      </w:r>
    </w:p>
    <w:p w:rsidR="00475066" w:rsidRDefault="00475066" w:rsidP="00475066">
      <w:pPr>
        <w:shd w:val="clear" w:color="auto" w:fill="FFFFFF"/>
        <w:spacing w:before="100" w:after="100"/>
        <w:ind w:left="11" w:firstLine="726"/>
        <w:jc w:val="both"/>
      </w:pPr>
      <w:r>
        <w:t xml:space="preserve">3. Đơn vị lưu giữ các loại văn bản (nếu có) gồm: </w:t>
      </w:r>
    </w:p>
    <w:p w:rsidR="00475066" w:rsidRDefault="00475066" w:rsidP="00475066">
      <w:pPr>
        <w:shd w:val="clear" w:color="auto" w:fill="FFFFFF"/>
        <w:spacing w:before="100" w:after="100"/>
        <w:ind w:left="14" w:firstLine="728"/>
        <w:jc w:val="both"/>
      </w:pPr>
      <w:r>
        <w:t xml:space="preserve">- Bảng kê khai kết quả giảng dạy của </w:t>
      </w:r>
      <w:r w:rsidR="006418C4">
        <w:t xml:space="preserve">viên chức, người </w:t>
      </w:r>
      <w:r>
        <w:t>lao động hàng năm (theo Mẫu số 0</w:t>
      </w:r>
      <w:r w:rsidR="009921C8">
        <w:t>5</w:t>
      </w:r>
      <w:r>
        <w:t xml:space="preserve"> kèm theo </w:t>
      </w:r>
      <w:r>
        <w:rPr>
          <w:lang w:val="pl-PL"/>
        </w:rPr>
        <w:t>Quy chế</w:t>
      </w:r>
      <w:r>
        <w:t xml:space="preserve"> này);</w:t>
      </w:r>
    </w:p>
    <w:p w:rsidR="00475066" w:rsidRDefault="00475066" w:rsidP="00475066">
      <w:pPr>
        <w:shd w:val="clear" w:color="auto" w:fill="FFFFFF"/>
        <w:spacing w:before="100" w:after="100"/>
        <w:ind w:left="14" w:firstLine="728"/>
        <w:jc w:val="both"/>
      </w:pPr>
      <w:r>
        <w:t xml:space="preserve">- Bảng kê khai kết quả nghiên cứu khoa học của viên chức, người lao động hàng năm (theo Mẫu số 07 kèm theo </w:t>
      </w:r>
      <w:r>
        <w:rPr>
          <w:lang w:val="pl-PL"/>
        </w:rPr>
        <w:t>Quy chế</w:t>
      </w:r>
      <w:r>
        <w:t xml:space="preserve"> này);</w:t>
      </w:r>
    </w:p>
    <w:p w:rsidR="00475066" w:rsidRDefault="00475066" w:rsidP="00475066">
      <w:pPr>
        <w:shd w:val="clear" w:color="auto" w:fill="FFFFFF"/>
        <w:spacing w:before="100" w:after="100"/>
        <w:ind w:left="14" w:firstLine="728"/>
        <w:jc w:val="both"/>
      </w:pPr>
      <w:r>
        <w:t>- Các văn bản, tài liệu minh chứng sản phẩm khoa học: Sách, giáo trình, bài nghiên cứu đăng trên báo, tạp chí, biên bản nghiệm thu đề tài, đề án, nhiệm vụ khoa học… (thể hiện rõ tên loại, số, ngày đăng in, xuất bản, nghiệm thu…); kèm theo bản phân chia sản phẩm khoa học (nếu có);</w:t>
      </w:r>
    </w:p>
    <w:p w:rsidR="00475066" w:rsidRDefault="00475066" w:rsidP="00475066">
      <w:pPr>
        <w:shd w:val="clear" w:color="auto" w:fill="FFFFFF"/>
        <w:spacing w:before="100" w:after="100"/>
        <w:ind w:left="11" w:firstLine="726"/>
        <w:jc w:val="both"/>
      </w:pPr>
      <w:r>
        <w:rPr>
          <w:bCs/>
        </w:rPr>
        <w:t>- Người đứng đầu đơn vị chịu trách nhiệm về tính chính xác của các sản phẩm nghiên cứu khoa học”. Việc minh chứng các sản phẩm nghiên cứu khoa học: các đơn vị tự lưu trữ khi có Đoàn Thanh tra kiểm tra thì đơn vị phải cung cấp cho Đoàn Thanh tra trong vòng 24 giờ.</w:t>
      </w:r>
    </w:p>
    <w:p w:rsidR="007C4D6B" w:rsidRPr="00FB0A79" w:rsidRDefault="00213210" w:rsidP="00F92861">
      <w:pPr>
        <w:shd w:val="clear" w:color="auto" w:fill="FFFFFF"/>
        <w:spacing w:before="120" w:after="120"/>
        <w:ind w:left="14" w:firstLine="728"/>
        <w:jc w:val="both"/>
        <w:rPr>
          <w:b/>
          <w:lang w:val="pl-PL"/>
        </w:rPr>
      </w:pPr>
      <w:r>
        <w:rPr>
          <w:b/>
        </w:rPr>
        <w:t>5</w:t>
      </w:r>
      <w:r w:rsidR="00884D4E" w:rsidRPr="00FB0A79">
        <w:rPr>
          <w:b/>
          <w:lang w:val="pl-PL"/>
        </w:rPr>
        <w:t xml:space="preserve">. Hoàn chỉnh </w:t>
      </w:r>
      <w:r w:rsidR="00D635D7" w:rsidRPr="00FB0A79">
        <w:rPr>
          <w:b/>
          <w:lang w:val="pl-PL"/>
        </w:rPr>
        <w:t xml:space="preserve">Phiếu </w:t>
      </w:r>
      <w:r w:rsidR="00EF7FF1" w:rsidRPr="00EF7FF1">
        <w:rPr>
          <w:b/>
          <w:lang w:val="pl-PL"/>
        </w:rPr>
        <w:t>đánh giá, xếp loại chất lượng</w:t>
      </w:r>
      <w:r w:rsidR="00D635D7" w:rsidRPr="00FB0A79">
        <w:rPr>
          <w:b/>
          <w:lang w:val="pl-PL"/>
        </w:rPr>
        <w:t xml:space="preserve"> </w:t>
      </w:r>
    </w:p>
    <w:p w:rsidR="007C4D6B" w:rsidRPr="00E5690A" w:rsidRDefault="00FB0A79" w:rsidP="00F92861">
      <w:pPr>
        <w:shd w:val="clear" w:color="auto" w:fill="FFFFFF"/>
        <w:spacing w:before="120" w:after="120"/>
        <w:ind w:left="14" w:firstLine="728"/>
        <w:jc w:val="both"/>
        <w:rPr>
          <w:lang w:val="pl-PL"/>
        </w:rPr>
      </w:pPr>
      <w:r>
        <w:rPr>
          <w:lang w:val="vi-VN"/>
        </w:rPr>
        <w:t xml:space="preserve">Sau khi có Quyết định của Giám đốc Học viện về </w:t>
      </w:r>
      <w:r w:rsidR="00EF7FF1">
        <w:rPr>
          <w:lang w:val="pl-PL"/>
        </w:rPr>
        <w:t>đánh giá, xếp loại chất lượng</w:t>
      </w:r>
      <w:r>
        <w:rPr>
          <w:lang w:val="vi-VN"/>
        </w:rPr>
        <w:t xml:space="preserve"> đối với viên chức, người lao động</w:t>
      </w:r>
      <w:r w:rsidRPr="00E5690A">
        <w:t xml:space="preserve">, người đứng đầu đơn vị có </w:t>
      </w:r>
      <w:r>
        <w:rPr>
          <w:lang w:val="vi-VN"/>
        </w:rPr>
        <w:t>t</w:t>
      </w:r>
      <w:r w:rsidR="008B0E28">
        <w:t xml:space="preserve">rách </w:t>
      </w:r>
      <w:r w:rsidRPr="00E5690A">
        <w:t xml:space="preserve">nhiệm hoàn chỉnh và nộp hồ sơ </w:t>
      </w:r>
      <w:r w:rsidR="00EF7FF1">
        <w:rPr>
          <w:lang w:val="pl-PL"/>
        </w:rPr>
        <w:t>đánh giá, xếp loại chất lượng</w:t>
      </w:r>
      <w:r w:rsidRPr="00E5690A">
        <w:t xml:space="preserve"> viên chức, người lao động về Ban Tổ chức </w:t>
      </w:r>
      <w:r w:rsidR="008B0E28">
        <w:t>c</w:t>
      </w:r>
      <w:r w:rsidRPr="00E5690A">
        <w:t>án bộ theo yêu cầu sau</w:t>
      </w:r>
      <w:r w:rsidR="007C4D6B" w:rsidRPr="00E5690A">
        <w:rPr>
          <w:lang w:val="pl-PL"/>
        </w:rPr>
        <w:t>:</w:t>
      </w:r>
    </w:p>
    <w:p w:rsidR="007C4D6B" w:rsidRPr="00E5690A" w:rsidRDefault="007C4D6B" w:rsidP="00F92861">
      <w:pPr>
        <w:shd w:val="clear" w:color="auto" w:fill="FFFFFF"/>
        <w:spacing w:before="120" w:after="120"/>
        <w:ind w:left="14" w:firstLine="728"/>
        <w:jc w:val="both"/>
        <w:rPr>
          <w:lang w:val="vi-VN"/>
        </w:rPr>
      </w:pPr>
      <w:r w:rsidRPr="00E5690A">
        <w:rPr>
          <w:lang w:val="pl-PL"/>
        </w:rPr>
        <w:t xml:space="preserve">a) </w:t>
      </w:r>
      <w:r w:rsidR="00D635D7">
        <w:rPr>
          <w:lang w:val="pl-PL"/>
        </w:rPr>
        <w:t xml:space="preserve">Phiếu </w:t>
      </w:r>
      <w:r w:rsidR="00EF7FF1">
        <w:rPr>
          <w:lang w:val="pl-PL"/>
        </w:rPr>
        <w:t>đánh giá, xếp loại chất lượng</w:t>
      </w:r>
      <w:r w:rsidR="00D635D7">
        <w:rPr>
          <w:lang w:val="pl-PL"/>
        </w:rPr>
        <w:t xml:space="preserve"> </w:t>
      </w:r>
      <w:r w:rsidRPr="00E5690A">
        <w:rPr>
          <w:lang w:val="pl-PL"/>
        </w:rPr>
        <w:t xml:space="preserve">của các Phó Giám đốc Học viện: </w:t>
      </w:r>
      <w:r w:rsidR="005D162E">
        <w:rPr>
          <w:lang w:val="pl-PL"/>
        </w:rPr>
        <w:br/>
      </w:r>
      <w:r w:rsidR="00884D4E" w:rsidRPr="00E5690A">
        <w:rPr>
          <w:lang w:val="pl-PL"/>
        </w:rPr>
        <w:t>Giám đốc</w:t>
      </w:r>
      <w:r w:rsidRPr="00E5690A">
        <w:rPr>
          <w:lang w:val="pl-PL"/>
        </w:rPr>
        <w:t xml:space="preserve"> Học viện t</w:t>
      </w:r>
      <w:r w:rsidR="00884D4E" w:rsidRPr="00E5690A">
        <w:rPr>
          <w:lang w:val="pl-PL"/>
        </w:rPr>
        <w:t xml:space="preserve">rực tiếp ghi </w:t>
      </w:r>
      <w:r w:rsidR="00760231">
        <w:rPr>
          <w:lang w:val="vi-VN"/>
        </w:rPr>
        <w:t>nhận xét</w:t>
      </w:r>
      <w:r w:rsidR="00884D4E" w:rsidRPr="00E5690A">
        <w:rPr>
          <w:lang w:val="pl-PL"/>
        </w:rPr>
        <w:t xml:space="preserve"> đánh giá </w:t>
      </w:r>
      <w:r w:rsidRPr="00E5690A">
        <w:rPr>
          <w:lang w:val="pl-PL"/>
        </w:rPr>
        <w:t>và ký, g</w:t>
      </w:r>
      <w:r w:rsidR="00BD6AB8" w:rsidRPr="00E5690A">
        <w:rPr>
          <w:lang w:val="pl-PL"/>
        </w:rPr>
        <w:t>hi rõ họ tên, đóng dấu Học viện</w:t>
      </w:r>
      <w:r w:rsidR="00BD6AB8" w:rsidRPr="00E5690A">
        <w:rPr>
          <w:lang w:val="vi-VN"/>
        </w:rPr>
        <w:t>.</w:t>
      </w:r>
    </w:p>
    <w:p w:rsidR="007C4D6B" w:rsidRDefault="00884D4E" w:rsidP="00F92861">
      <w:pPr>
        <w:shd w:val="clear" w:color="auto" w:fill="FFFFFF"/>
        <w:spacing w:before="120" w:after="120"/>
        <w:ind w:left="14" w:firstLine="728"/>
        <w:jc w:val="both"/>
        <w:rPr>
          <w:lang w:val="vi-VN"/>
        </w:rPr>
      </w:pPr>
      <w:r w:rsidRPr="00E5690A">
        <w:rPr>
          <w:lang w:val="pl-PL"/>
        </w:rPr>
        <w:t xml:space="preserve">b) </w:t>
      </w:r>
      <w:r w:rsidR="00D635D7">
        <w:rPr>
          <w:lang w:val="pl-PL"/>
        </w:rPr>
        <w:t xml:space="preserve">Phiếu </w:t>
      </w:r>
      <w:r w:rsidR="00EF7FF1">
        <w:rPr>
          <w:lang w:val="pl-PL"/>
        </w:rPr>
        <w:t>đánh giá, xếp loại chất lượng</w:t>
      </w:r>
      <w:r w:rsidR="00D635D7">
        <w:rPr>
          <w:lang w:val="pl-PL"/>
        </w:rPr>
        <w:t xml:space="preserve"> </w:t>
      </w:r>
      <w:r w:rsidR="007C4D6B" w:rsidRPr="00E5690A">
        <w:rPr>
          <w:lang w:val="pl-PL"/>
        </w:rPr>
        <w:t>viên chức của người đứng đầu</w:t>
      </w:r>
      <w:r w:rsidR="00BD6AB8" w:rsidRPr="00E5690A">
        <w:rPr>
          <w:lang w:val="vi-VN"/>
        </w:rPr>
        <w:t xml:space="preserve"> </w:t>
      </w:r>
      <w:r w:rsidR="007C4D6B" w:rsidRPr="00E5690A">
        <w:rPr>
          <w:lang w:val="pl-PL"/>
        </w:rPr>
        <w:t xml:space="preserve">đơn vị: </w:t>
      </w:r>
      <w:r w:rsidR="00F42804">
        <w:rPr>
          <w:lang w:val="vi-VN"/>
        </w:rPr>
        <w:t xml:space="preserve">Giám đốc </w:t>
      </w:r>
      <w:r w:rsidR="007C4D6B" w:rsidRPr="00E5690A">
        <w:rPr>
          <w:lang w:val="pl-PL"/>
        </w:rPr>
        <w:t xml:space="preserve">Học viện </w:t>
      </w:r>
      <w:r w:rsidR="0077011A" w:rsidRPr="00E5690A">
        <w:rPr>
          <w:lang w:val="pl-PL"/>
        </w:rPr>
        <w:t xml:space="preserve">hoặc </w:t>
      </w:r>
      <w:r w:rsidR="0077011A">
        <w:rPr>
          <w:lang w:val="vi-VN"/>
        </w:rPr>
        <w:t xml:space="preserve">người được ủy quyền </w:t>
      </w:r>
      <w:r w:rsidR="007C4D6B" w:rsidRPr="00E5690A">
        <w:rPr>
          <w:lang w:val="pl-PL"/>
        </w:rPr>
        <w:t xml:space="preserve">trực tiếp hoàn chỉnh </w:t>
      </w:r>
      <w:r w:rsidRPr="00E5690A">
        <w:rPr>
          <w:lang w:val="pl-PL"/>
        </w:rPr>
        <w:t xml:space="preserve">ghi kết quả </w:t>
      </w:r>
      <w:r w:rsidR="00EF7FF1">
        <w:rPr>
          <w:lang w:val="pl-PL"/>
        </w:rPr>
        <w:t>đánh giá, xếp loại chất lượng</w:t>
      </w:r>
      <w:r w:rsidR="00BD6AB8" w:rsidRPr="00E5690A">
        <w:rPr>
          <w:lang w:val="vi-VN"/>
        </w:rPr>
        <w:t>,</w:t>
      </w:r>
      <w:r w:rsidR="007C4D6B" w:rsidRPr="00E5690A">
        <w:rPr>
          <w:lang w:val="pl-PL"/>
        </w:rPr>
        <w:t xml:space="preserve"> ký, ghi rõ họ tên</w:t>
      </w:r>
      <w:r w:rsidR="00BD6AB8" w:rsidRPr="00E5690A">
        <w:rPr>
          <w:lang w:val="vi-VN"/>
        </w:rPr>
        <w:t xml:space="preserve"> và</w:t>
      </w:r>
      <w:r w:rsidR="00BD6AB8" w:rsidRPr="00E5690A">
        <w:rPr>
          <w:lang w:val="pl-PL"/>
        </w:rPr>
        <w:t xml:space="preserve"> đóng dấu Học viện</w:t>
      </w:r>
      <w:r w:rsidR="00BD6AB8" w:rsidRPr="00E5690A">
        <w:rPr>
          <w:lang w:val="vi-VN"/>
        </w:rPr>
        <w:t>.</w:t>
      </w:r>
    </w:p>
    <w:p w:rsidR="00F42804" w:rsidRPr="00EB4EE1" w:rsidRDefault="007C4D6B" w:rsidP="00F92861">
      <w:pPr>
        <w:shd w:val="clear" w:color="auto" w:fill="FFFFFF"/>
        <w:spacing w:before="120" w:after="120"/>
        <w:ind w:left="14" w:firstLine="728"/>
        <w:jc w:val="both"/>
        <w:rPr>
          <w:lang w:val="vi-VN"/>
        </w:rPr>
      </w:pPr>
      <w:r w:rsidRPr="00EB4EE1">
        <w:rPr>
          <w:lang w:val="pl-PL"/>
        </w:rPr>
        <w:t xml:space="preserve">c) </w:t>
      </w:r>
      <w:r w:rsidR="00D635D7" w:rsidRPr="00EB4EE1">
        <w:rPr>
          <w:lang w:val="pl-PL"/>
        </w:rPr>
        <w:t xml:space="preserve">Phiếu </w:t>
      </w:r>
      <w:r w:rsidR="00EF7FF1">
        <w:rPr>
          <w:lang w:val="pl-PL"/>
        </w:rPr>
        <w:t>đánh giá, xếp loại chất lượng</w:t>
      </w:r>
      <w:r w:rsidR="00D635D7" w:rsidRPr="00EB4EE1">
        <w:rPr>
          <w:lang w:val="pl-PL"/>
        </w:rPr>
        <w:t xml:space="preserve"> </w:t>
      </w:r>
      <w:r w:rsidR="00F42804" w:rsidRPr="00EB4EE1">
        <w:rPr>
          <w:lang w:val="pl-PL"/>
        </w:rPr>
        <w:t xml:space="preserve">viên chức </w:t>
      </w:r>
      <w:r w:rsidR="0077011A" w:rsidRPr="00EB4EE1">
        <w:rPr>
          <w:lang w:val="vi-VN"/>
        </w:rPr>
        <w:t>là</w:t>
      </w:r>
      <w:r w:rsidR="00F42804" w:rsidRPr="00EB4EE1">
        <w:rPr>
          <w:lang w:val="pl-PL"/>
        </w:rPr>
        <w:t xml:space="preserve"> </w:t>
      </w:r>
      <w:r w:rsidR="00F42804" w:rsidRPr="00EB4EE1">
        <w:rPr>
          <w:lang w:val="vi-VN"/>
        </w:rPr>
        <w:t xml:space="preserve">cấp phó </w:t>
      </w:r>
      <w:r w:rsidR="00F42804" w:rsidRPr="00EB4EE1">
        <w:rPr>
          <w:lang w:val="pl-PL"/>
        </w:rPr>
        <w:t>người đứng đầu</w:t>
      </w:r>
      <w:r w:rsidR="00F42804" w:rsidRPr="00EB4EE1">
        <w:rPr>
          <w:lang w:val="vi-VN"/>
        </w:rPr>
        <w:t xml:space="preserve"> </w:t>
      </w:r>
      <w:r w:rsidR="00F42804" w:rsidRPr="00EB4EE1">
        <w:rPr>
          <w:lang w:val="pl-PL"/>
        </w:rPr>
        <w:t>đơn vị</w:t>
      </w:r>
      <w:r w:rsidR="005854A7" w:rsidRPr="00EB4EE1">
        <w:rPr>
          <w:lang w:val="vi-VN"/>
        </w:rPr>
        <w:t xml:space="preserve">, </w:t>
      </w:r>
      <w:r w:rsidR="0077011A" w:rsidRPr="00EB4EE1">
        <w:rPr>
          <w:lang w:val="vi-VN"/>
        </w:rPr>
        <w:t>người đứng đầu đơn vị cấu thành và cấp phó người đứng đ</w:t>
      </w:r>
      <w:r w:rsidR="008B0E28">
        <w:t>ầ</w:t>
      </w:r>
      <w:r w:rsidR="0077011A" w:rsidRPr="00EB4EE1">
        <w:rPr>
          <w:lang w:val="vi-VN"/>
        </w:rPr>
        <w:t xml:space="preserve">u </w:t>
      </w:r>
      <w:r w:rsidR="005854A7" w:rsidRPr="00EB4EE1">
        <w:rPr>
          <w:lang w:val="vi-VN"/>
        </w:rPr>
        <w:t xml:space="preserve">đơn vị </w:t>
      </w:r>
      <w:r w:rsidR="00EB4EE1">
        <w:rPr>
          <w:lang w:val="vi-VN"/>
        </w:rPr>
        <w:t xml:space="preserve">  </w:t>
      </w:r>
      <w:r w:rsidR="005854A7" w:rsidRPr="00EB4EE1">
        <w:rPr>
          <w:lang w:val="vi-VN"/>
        </w:rPr>
        <w:t>cấu thành</w:t>
      </w:r>
      <w:r w:rsidR="00F42804" w:rsidRPr="00EB4EE1">
        <w:rPr>
          <w:lang w:val="pl-PL"/>
        </w:rPr>
        <w:t xml:space="preserve">: </w:t>
      </w:r>
    </w:p>
    <w:p w:rsidR="00F42804" w:rsidRPr="00E5690A" w:rsidRDefault="00F42804" w:rsidP="00F42804">
      <w:pPr>
        <w:shd w:val="clear" w:color="auto" w:fill="FFFFFF"/>
        <w:spacing w:before="120" w:after="120"/>
        <w:jc w:val="both"/>
        <w:rPr>
          <w:lang w:val="pl-PL"/>
        </w:rPr>
      </w:pPr>
      <w:r w:rsidRPr="00E5690A">
        <w:rPr>
          <w:lang w:val="pl-PL"/>
        </w:rPr>
        <w:tab/>
      </w:r>
      <w:r w:rsidR="00A221AD">
        <w:rPr>
          <w:lang w:val="pl-PL"/>
        </w:rPr>
        <w:t>-</w:t>
      </w:r>
      <w:r w:rsidRPr="00E5690A">
        <w:rPr>
          <w:lang w:val="pl-PL"/>
        </w:rPr>
        <w:t xml:space="preserve"> Đối với viên chức </w:t>
      </w:r>
      <w:r w:rsidR="005854A7">
        <w:rPr>
          <w:lang w:val="vi-VN"/>
        </w:rPr>
        <w:t xml:space="preserve">quản lý của </w:t>
      </w:r>
      <w:r w:rsidRPr="00E5690A">
        <w:rPr>
          <w:lang w:val="pl-PL"/>
        </w:rPr>
        <w:t xml:space="preserve">các đơn vị thuộc Học viện tại Hà Nội: người đứng đầu đơn vị ghi kết quả </w:t>
      </w:r>
      <w:r w:rsidR="00A221AD">
        <w:rPr>
          <w:lang w:val="pl-PL"/>
        </w:rPr>
        <w:t>đánh giá, xếp loại chất lượng</w:t>
      </w:r>
      <w:r w:rsidR="005854A7">
        <w:rPr>
          <w:lang w:val="vi-VN"/>
        </w:rPr>
        <w:t>, Giám đốc Học viện ký hoặc người được ủy quyền</w:t>
      </w:r>
      <w:r w:rsidRPr="00E5690A">
        <w:rPr>
          <w:lang w:val="pl-PL"/>
        </w:rPr>
        <w:t xml:space="preserve"> ký (thừa lệnh Giám đốc Học viện), ghi rõ họ tên, đóng dấu Học viện;</w:t>
      </w:r>
    </w:p>
    <w:p w:rsidR="00F42804" w:rsidRPr="00E5690A" w:rsidRDefault="00A221AD" w:rsidP="00F42804">
      <w:pPr>
        <w:shd w:val="clear" w:color="auto" w:fill="FFFFFF"/>
        <w:spacing w:before="120" w:after="120"/>
        <w:ind w:left="14" w:firstLine="728"/>
        <w:jc w:val="both"/>
        <w:rPr>
          <w:lang w:val="pl-PL"/>
        </w:rPr>
      </w:pPr>
      <w:r>
        <w:rPr>
          <w:lang w:val="pl-PL"/>
        </w:rPr>
        <w:t>-</w:t>
      </w:r>
      <w:r w:rsidR="00F42804" w:rsidRPr="00E5690A">
        <w:rPr>
          <w:lang w:val="pl-PL"/>
        </w:rPr>
        <w:t xml:space="preserve"> Đối với </w:t>
      </w:r>
      <w:r w:rsidR="00D635D7">
        <w:rPr>
          <w:lang w:val="pl-PL"/>
        </w:rPr>
        <w:t xml:space="preserve">Phiếu </w:t>
      </w:r>
      <w:r>
        <w:rPr>
          <w:lang w:val="pl-PL"/>
        </w:rPr>
        <w:t>đánh giá, xếp loại chất lượng</w:t>
      </w:r>
      <w:r w:rsidR="00D635D7">
        <w:rPr>
          <w:lang w:val="pl-PL"/>
        </w:rPr>
        <w:t xml:space="preserve"> </w:t>
      </w:r>
      <w:r w:rsidR="00F42804" w:rsidRPr="00E5690A">
        <w:rPr>
          <w:lang w:val="pl-PL"/>
        </w:rPr>
        <w:t>viên chức</w:t>
      </w:r>
      <w:r w:rsidR="005854A7">
        <w:rPr>
          <w:lang w:val="vi-VN"/>
        </w:rPr>
        <w:t xml:space="preserve"> quản lý của các đơn vị cấu thành</w:t>
      </w:r>
      <w:r w:rsidR="00F42804" w:rsidRPr="00E5690A">
        <w:rPr>
          <w:lang w:val="pl-PL"/>
        </w:rPr>
        <w:t xml:space="preserve"> thuộc </w:t>
      </w:r>
      <w:r w:rsidR="008B0E28">
        <w:rPr>
          <w:lang w:val="pl-PL"/>
        </w:rPr>
        <w:t>Phân viện</w:t>
      </w:r>
      <w:r w:rsidR="00F42804" w:rsidRPr="00E5690A">
        <w:rPr>
          <w:lang w:val="pl-PL"/>
        </w:rPr>
        <w:t xml:space="preserve"> Học viện: Do người đứng đầu </w:t>
      </w:r>
      <w:r w:rsidR="008B0E28">
        <w:rPr>
          <w:lang w:val="pl-PL"/>
        </w:rPr>
        <w:t>Phân viện</w:t>
      </w:r>
      <w:r w:rsidR="00F42804" w:rsidRPr="00E5690A">
        <w:rPr>
          <w:lang w:val="pl-PL"/>
        </w:rPr>
        <w:t xml:space="preserve"> ghi kết </w:t>
      </w:r>
      <w:r w:rsidR="00F42804" w:rsidRPr="00E5690A">
        <w:rPr>
          <w:lang w:val="pl-PL"/>
        </w:rPr>
        <w:lastRenderedPageBreak/>
        <w:t xml:space="preserve">quả </w:t>
      </w:r>
      <w:r>
        <w:rPr>
          <w:lang w:val="pl-PL"/>
        </w:rPr>
        <w:t>đánh giá, xếp loại chất lượng</w:t>
      </w:r>
      <w:r w:rsidR="00F42804" w:rsidRPr="00E5690A">
        <w:rPr>
          <w:lang w:val="pl-PL"/>
        </w:rPr>
        <w:t xml:space="preserve"> ký</w:t>
      </w:r>
      <w:r w:rsidR="005854A7">
        <w:rPr>
          <w:lang w:val="vi-VN"/>
        </w:rPr>
        <w:t xml:space="preserve"> thừa lệnh</w:t>
      </w:r>
      <w:r w:rsidR="00EB4EE1">
        <w:rPr>
          <w:lang w:val="pl-PL"/>
        </w:rPr>
        <w:t>, ghi rõ họ tên</w:t>
      </w:r>
      <w:r w:rsidR="00EB4EE1">
        <w:rPr>
          <w:lang w:val="vi-VN"/>
        </w:rPr>
        <w:t>,</w:t>
      </w:r>
      <w:r w:rsidR="00EB4EE1">
        <w:rPr>
          <w:lang w:val="pl-PL"/>
        </w:rPr>
        <w:t xml:space="preserve"> </w:t>
      </w:r>
      <w:r w:rsidR="00F42804" w:rsidRPr="00E5690A">
        <w:rPr>
          <w:lang w:val="pl-PL"/>
        </w:rPr>
        <w:t xml:space="preserve">chuyển tới Ban Tổ chức </w:t>
      </w:r>
      <w:r w:rsidR="008B0E28">
        <w:rPr>
          <w:lang w:val="pl-PL"/>
        </w:rPr>
        <w:t>c</w:t>
      </w:r>
      <w:r w:rsidR="00EB4EE1">
        <w:rPr>
          <w:lang w:val="pl-PL"/>
        </w:rPr>
        <w:t>án bộ để đóng dấu Học viện</w:t>
      </w:r>
      <w:r w:rsidR="00F42804" w:rsidRPr="00E5690A">
        <w:rPr>
          <w:lang w:val="pl-PL"/>
        </w:rPr>
        <w:t>.</w:t>
      </w:r>
    </w:p>
    <w:p w:rsidR="007C4D6B" w:rsidRPr="00E5690A" w:rsidRDefault="005854A7" w:rsidP="00F92861">
      <w:pPr>
        <w:shd w:val="clear" w:color="auto" w:fill="FFFFFF"/>
        <w:spacing w:before="120" w:after="120"/>
        <w:ind w:left="14" w:firstLine="728"/>
        <w:jc w:val="both"/>
        <w:rPr>
          <w:lang w:val="pl-PL"/>
        </w:rPr>
      </w:pPr>
      <w:r>
        <w:rPr>
          <w:lang w:val="vi-VN"/>
        </w:rPr>
        <w:t xml:space="preserve">d) </w:t>
      </w:r>
      <w:r w:rsidR="00D635D7">
        <w:rPr>
          <w:lang w:val="pl-PL"/>
        </w:rPr>
        <w:t xml:space="preserve">Phiếu </w:t>
      </w:r>
      <w:r w:rsidR="00A221AD">
        <w:rPr>
          <w:lang w:val="pl-PL"/>
        </w:rPr>
        <w:t>đánh giá, xếp loại chất lượng</w:t>
      </w:r>
      <w:r w:rsidR="00D635D7">
        <w:rPr>
          <w:lang w:val="pl-PL"/>
        </w:rPr>
        <w:t xml:space="preserve"> </w:t>
      </w:r>
      <w:r w:rsidR="007C4D6B" w:rsidRPr="00E5690A">
        <w:rPr>
          <w:lang w:val="pl-PL"/>
        </w:rPr>
        <w:t xml:space="preserve">của viên chức và người lao động được hoàn chỉnh như sau: </w:t>
      </w:r>
    </w:p>
    <w:p w:rsidR="007C4D6B" w:rsidRPr="00E5690A" w:rsidRDefault="00884D4E" w:rsidP="00F92861">
      <w:pPr>
        <w:shd w:val="clear" w:color="auto" w:fill="FFFFFF"/>
        <w:spacing w:before="120" w:after="120"/>
        <w:jc w:val="both"/>
        <w:rPr>
          <w:lang w:val="pl-PL"/>
        </w:rPr>
      </w:pPr>
      <w:r w:rsidRPr="00E5690A">
        <w:rPr>
          <w:lang w:val="pl-PL"/>
        </w:rPr>
        <w:tab/>
      </w:r>
      <w:r w:rsidR="00A221AD">
        <w:rPr>
          <w:lang w:val="pl-PL"/>
        </w:rPr>
        <w:t>-</w:t>
      </w:r>
      <w:r w:rsidRPr="00E5690A">
        <w:rPr>
          <w:lang w:val="pl-PL"/>
        </w:rPr>
        <w:t xml:space="preserve"> </w:t>
      </w:r>
      <w:r w:rsidR="00D635D7">
        <w:rPr>
          <w:lang w:val="pl-PL"/>
        </w:rPr>
        <w:t xml:space="preserve">Phiếu </w:t>
      </w:r>
      <w:r w:rsidR="00A221AD">
        <w:rPr>
          <w:lang w:val="pl-PL"/>
        </w:rPr>
        <w:t>đánh giá, xếp loại chất lượng</w:t>
      </w:r>
      <w:r w:rsidR="00D635D7">
        <w:rPr>
          <w:lang w:val="pl-PL"/>
        </w:rPr>
        <w:t xml:space="preserve"> </w:t>
      </w:r>
      <w:r w:rsidRPr="00E5690A">
        <w:rPr>
          <w:lang w:val="pl-PL"/>
        </w:rPr>
        <w:t xml:space="preserve">của viên chức, </w:t>
      </w:r>
      <w:r w:rsidR="007C4D6B" w:rsidRPr="00E5690A">
        <w:rPr>
          <w:lang w:val="pl-PL"/>
        </w:rPr>
        <w:t xml:space="preserve">người lao động thuộc các đơn vị trực thuộc Học viện tại Hà Nội: Do người đứng đầu đơn vị ghi kết quả </w:t>
      </w:r>
      <w:r w:rsidR="00A221AD">
        <w:rPr>
          <w:lang w:val="pl-PL"/>
        </w:rPr>
        <w:t>đánh giá, xếp loại chất lượng</w:t>
      </w:r>
      <w:r w:rsidR="005854A7">
        <w:rPr>
          <w:lang w:val="vi-VN"/>
        </w:rPr>
        <w:t>,</w:t>
      </w:r>
      <w:r w:rsidR="007C4D6B" w:rsidRPr="00E5690A">
        <w:rPr>
          <w:lang w:val="pl-PL"/>
        </w:rPr>
        <w:t xml:space="preserve"> ký (thừa lệnh Giám đốc Học viện), ghi rõ họ tên, đóng dấu Học viện;</w:t>
      </w:r>
    </w:p>
    <w:p w:rsidR="007C4D6B" w:rsidRPr="00E5690A" w:rsidRDefault="00A221AD" w:rsidP="00F92861">
      <w:pPr>
        <w:shd w:val="clear" w:color="auto" w:fill="FFFFFF"/>
        <w:spacing w:before="120" w:after="120"/>
        <w:ind w:left="14" w:firstLine="728"/>
        <w:jc w:val="both"/>
        <w:rPr>
          <w:lang w:val="pl-PL"/>
        </w:rPr>
      </w:pPr>
      <w:r>
        <w:rPr>
          <w:lang w:val="pl-PL"/>
        </w:rPr>
        <w:t>-</w:t>
      </w:r>
      <w:r w:rsidR="007C4D6B" w:rsidRPr="00E5690A">
        <w:rPr>
          <w:lang w:val="pl-PL"/>
        </w:rPr>
        <w:t xml:space="preserve"> </w:t>
      </w:r>
      <w:r w:rsidR="00D635D7">
        <w:rPr>
          <w:lang w:val="pl-PL"/>
        </w:rPr>
        <w:t xml:space="preserve">Phiếu </w:t>
      </w:r>
      <w:r>
        <w:rPr>
          <w:lang w:val="pl-PL"/>
        </w:rPr>
        <w:t>đánh giá, xếp loại chất lượng</w:t>
      </w:r>
      <w:r w:rsidR="00D635D7">
        <w:rPr>
          <w:lang w:val="pl-PL"/>
        </w:rPr>
        <w:t xml:space="preserve"> </w:t>
      </w:r>
      <w:r w:rsidR="00884D4E" w:rsidRPr="00E5690A">
        <w:rPr>
          <w:lang w:val="pl-PL"/>
        </w:rPr>
        <w:t xml:space="preserve">viên chức, </w:t>
      </w:r>
      <w:r w:rsidR="007C4D6B" w:rsidRPr="00E5690A">
        <w:rPr>
          <w:lang w:val="pl-PL"/>
        </w:rPr>
        <w:t xml:space="preserve">người lao động thuộc </w:t>
      </w:r>
      <w:r w:rsidR="00250E24">
        <w:rPr>
          <w:lang w:val="pl-PL"/>
        </w:rPr>
        <w:t>Phân viện</w:t>
      </w:r>
      <w:r w:rsidR="007C4D6B" w:rsidRPr="00E5690A">
        <w:rPr>
          <w:lang w:val="pl-PL"/>
        </w:rPr>
        <w:t xml:space="preserve"> Học viện: Do người đứng đầu </w:t>
      </w:r>
      <w:r w:rsidR="00250E24">
        <w:rPr>
          <w:lang w:val="pl-PL"/>
        </w:rPr>
        <w:t>Phân viện</w:t>
      </w:r>
      <w:r w:rsidR="007C4D6B" w:rsidRPr="00E5690A">
        <w:rPr>
          <w:lang w:val="pl-PL"/>
        </w:rPr>
        <w:t xml:space="preserve"> ghi kết quả </w:t>
      </w:r>
      <w:r>
        <w:rPr>
          <w:lang w:val="pl-PL"/>
        </w:rPr>
        <w:t>đánh giá, xếp loại chất lượng</w:t>
      </w:r>
      <w:r w:rsidR="005854A7">
        <w:rPr>
          <w:lang w:val="vi-VN"/>
        </w:rPr>
        <w:t>,</w:t>
      </w:r>
      <w:r w:rsidR="007C4D6B" w:rsidRPr="00E5690A">
        <w:rPr>
          <w:lang w:val="pl-PL"/>
        </w:rPr>
        <w:t xml:space="preserve"> ký </w:t>
      </w:r>
      <w:r w:rsidR="005854A7">
        <w:rPr>
          <w:lang w:val="vi-VN"/>
        </w:rPr>
        <w:t>thừa lệnh</w:t>
      </w:r>
      <w:r w:rsidR="007C4D6B" w:rsidRPr="00E5690A">
        <w:rPr>
          <w:lang w:val="pl-PL"/>
        </w:rPr>
        <w:t xml:space="preserve"> Giám đốc Học viện, ghi rõ họ tên (chuyển tới Ban Tổ chức </w:t>
      </w:r>
      <w:r w:rsidR="00250E24">
        <w:rPr>
          <w:lang w:val="pl-PL"/>
        </w:rPr>
        <w:t>c</w:t>
      </w:r>
      <w:r w:rsidR="007C4D6B" w:rsidRPr="00E5690A">
        <w:rPr>
          <w:lang w:val="pl-PL"/>
        </w:rPr>
        <w:t>án bộ để đóng dấu Học viện).</w:t>
      </w:r>
    </w:p>
    <w:p w:rsidR="007C4D6B" w:rsidRPr="00E5690A" w:rsidRDefault="00213210" w:rsidP="00F92861">
      <w:pPr>
        <w:shd w:val="clear" w:color="auto" w:fill="FFFFFF"/>
        <w:spacing w:before="120" w:after="120"/>
        <w:ind w:left="14" w:firstLine="728"/>
        <w:jc w:val="both"/>
        <w:rPr>
          <w:lang w:val="pl-PL"/>
        </w:rPr>
      </w:pPr>
      <w:r>
        <w:t>e</w:t>
      </w:r>
      <w:r w:rsidR="00BD6AB8" w:rsidRPr="00E5690A">
        <w:rPr>
          <w:lang w:val="vi-VN"/>
        </w:rPr>
        <w:t>)</w:t>
      </w:r>
      <w:r w:rsidR="007C4D6B" w:rsidRPr="00E5690A">
        <w:rPr>
          <w:lang w:val="pl-PL"/>
        </w:rPr>
        <w:t xml:space="preserve"> Quản lý </w:t>
      </w:r>
      <w:r w:rsidR="00D635D7">
        <w:rPr>
          <w:lang w:val="pl-PL"/>
        </w:rPr>
        <w:t xml:space="preserve">Phiếu </w:t>
      </w:r>
      <w:r w:rsidR="00A221AD">
        <w:rPr>
          <w:lang w:val="pl-PL"/>
        </w:rPr>
        <w:t>đánh giá, xếp loại chất lượng</w:t>
      </w:r>
      <w:r w:rsidR="00D635D7">
        <w:rPr>
          <w:lang w:val="pl-PL"/>
        </w:rPr>
        <w:t xml:space="preserve"> </w:t>
      </w:r>
    </w:p>
    <w:p w:rsidR="00BD6AB8" w:rsidRDefault="005854A7" w:rsidP="00BD6AB8">
      <w:pPr>
        <w:shd w:val="clear" w:color="auto" w:fill="FFFFFF"/>
        <w:spacing w:before="120" w:after="120"/>
        <w:ind w:left="14" w:firstLine="728"/>
        <w:jc w:val="both"/>
        <w:rPr>
          <w:lang w:val="vi-VN"/>
        </w:rPr>
      </w:pPr>
      <w:r>
        <w:rPr>
          <w:lang w:val="vi-VN"/>
        </w:rPr>
        <w:t>N</w:t>
      </w:r>
      <w:r w:rsidR="007C4D6B" w:rsidRPr="00E5690A">
        <w:rPr>
          <w:lang w:val="pl-PL"/>
        </w:rPr>
        <w:t xml:space="preserve">gười đứng đầu đơn vị phải hoàn chỉnh </w:t>
      </w:r>
      <w:r w:rsidR="00755B86" w:rsidRPr="00E5690A">
        <w:rPr>
          <w:lang w:val="pl-PL"/>
        </w:rPr>
        <w:t xml:space="preserve">và nộp đầy đủ </w:t>
      </w:r>
      <w:r w:rsidR="00D635D7">
        <w:rPr>
          <w:lang w:val="pl-PL"/>
        </w:rPr>
        <w:t xml:space="preserve">Phiếu </w:t>
      </w:r>
      <w:r w:rsidR="00A221AD">
        <w:rPr>
          <w:lang w:val="pl-PL"/>
        </w:rPr>
        <w:t>đánh giá, xếp loại chất lượng</w:t>
      </w:r>
      <w:r w:rsidR="00D635D7">
        <w:rPr>
          <w:lang w:val="pl-PL"/>
        </w:rPr>
        <w:t xml:space="preserve"> </w:t>
      </w:r>
      <w:r w:rsidR="007C4D6B" w:rsidRPr="00E5690A">
        <w:rPr>
          <w:lang w:val="pl-PL"/>
        </w:rPr>
        <w:t xml:space="preserve">của </w:t>
      </w:r>
      <w:r w:rsidR="00755B86" w:rsidRPr="00E5690A">
        <w:rPr>
          <w:lang w:val="pl-PL"/>
        </w:rPr>
        <w:t xml:space="preserve">viên chức, </w:t>
      </w:r>
      <w:r w:rsidR="007C4D6B" w:rsidRPr="00E5690A">
        <w:rPr>
          <w:lang w:val="pl-PL"/>
        </w:rPr>
        <w:t xml:space="preserve">người lao động thuộc đơn vị về Ban Tổ chức </w:t>
      </w:r>
      <w:r w:rsidR="00250E24">
        <w:rPr>
          <w:lang w:val="pl-PL"/>
        </w:rPr>
        <w:t>c</w:t>
      </w:r>
      <w:r w:rsidR="007C4D6B" w:rsidRPr="00E5690A">
        <w:rPr>
          <w:lang w:val="pl-PL"/>
        </w:rPr>
        <w:t>án bộ để kiểm tra, đối chiếu và quản lý theo quy định.</w:t>
      </w:r>
    </w:p>
    <w:p w:rsidR="005854A7" w:rsidRDefault="005854A7" w:rsidP="00BD6AB8">
      <w:pPr>
        <w:shd w:val="clear" w:color="auto" w:fill="FFFFFF"/>
        <w:spacing w:before="120" w:after="120"/>
        <w:ind w:left="14" w:firstLine="728"/>
        <w:jc w:val="both"/>
        <w:rPr>
          <w:lang w:val="vi-VN"/>
        </w:rPr>
      </w:pPr>
      <w:r w:rsidRPr="005854A7">
        <w:rPr>
          <w:b/>
          <w:lang w:val="vi-VN"/>
        </w:rPr>
        <w:t>Lưu ý:</w:t>
      </w:r>
      <w:r w:rsidR="00250E24">
        <w:rPr>
          <w:b/>
        </w:rPr>
        <w:t xml:space="preserve"> </w:t>
      </w:r>
      <w:r>
        <w:rPr>
          <w:lang w:val="vi-VN"/>
        </w:rPr>
        <w:t xml:space="preserve">Những trường hợp kết quả </w:t>
      </w:r>
      <w:r w:rsidR="00A221AD">
        <w:rPr>
          <w:lang w:val="pl-PL"/>
        </w:rPr>
        <w:t>đánh giá, xếp loại chất lượng</w:t>
      </w:r>
      <w:r>
        <w:rPr>
          <w:lang w:val="vi-VN"/>
        </w:rPr>
        <w:t xml:space="preserve"> bị thay đổi theo quyết định của người có thẩm quyền phải ghi rõ lý do</w:t>
      </w:r>
      <w:r w:rsidR="00250E24">
        <w:rPr>
          <w:lang w:val="vi-VN"/>
        </w:rPr>
        <w:t xml:space="preserve"> thay đổi trước khi chuyển cho </w:t>
      </w:r>
      <w:r>
        <w:rPr>
          <w:lang w:val="vi-VN"/>
        </w:rPr>
        <w:t>đơn vị cấp trên trực tiếp.</w:t>
      </w:r>
    </w:p>
    <w:p w:rsidR="007C4D6B" w:rsidRPr="00E5690A" w:rsidRDefault="009921C8" w:rsidP="00BD6AB8">
      <w:pPr>
        <w:shd w:val="clear" w:color="auto" w:fill="FFFFFF"/>
        <w:spacing w:before="120" w:after="120"/>
        <w:ind w:left="14" w:firstLine="728"/>
        <w:jc w:val="both"/>
        <w:rPr>
          <w:lang w:val="vi-VN"/>
        </w:rPr>
      </w:pPr>
      <w:r>
        <w:rPr>
          <w:b/>
        </w:rPr>
        <w:t>X</w:t>
      </w:r>
      <w:r w:rsidR="00BD6AB8" w:rsidRPr="00E5690A">
        <w:rPr>
          <w:b/>
          <w:lang w:val="vi-VN"/>
        </w:rPr>
        <w:t xml:space="preserve">. </w:t>
      </w:r>
      <w:r w:rsidR="007C4D6B" w:rsidRPr="00E5690A">
        <w:rPr>
          <w:b/>
          <w:lang w:val="pl-PL"/>
        </w:rPr>
        <w:t>TỔ CHỨC THỰC HIỆN</w:t>
      </w:r>
    </w:p>
    <w:p w:rsidR="00755B86" w:rsidRPr="00E5690A" w:rsidRDefault="009921C8" w:rsidP="00F92861">
      <w:pPr>
        <w:shd w:val="clear" w:color="auto" w:fill="FFFFFF"/>
        <w:spacing w:before="120" w:after="120"/>
        <w:ind w:left="14" w:firstLine="728"/>
        <w:jc w:val="both"/>
        <w:rPr>
          <w:b/>
          <w:lang w:val="pl-PL"/>
        </w:rPr>
      </w:pPr>
      <w:r>
        <w:rPr>
          <w:b/>
          <w:lang w:val="pl-PL"/>
        </w:rPr>
        <w:t>1</w:t>
      </w:r>
      <w:r w:rsidR="00BD6AB8" w:rsidRPr="00E5690A">
        <w:rPr>
          <w:b/>
          <w:lang w:val="pl-PL"/>
        </w:rPr>
        <w:t>. Thủ trưởng các</w:t>
      </w:r>
      <w:r w:rsidR="00755B86" w:rsidRPr="00E5690A">
        <w:rPr>
          <w:b/>
          <w:lang w:val="pl-PL"/>
        </w:rPr>
        <w:t xml:space="preserve"> đơn vị</w:t>
      </w:r>
    </w:p>
    <w:p w:rsidR="007C4D6B" w:rsidRPr="00E5690A" w:rsidRDefault="009921C8" w:rsidP="00F92861">
      <w:pPr>
        <w:shd w:val="clear" w:color="auto" w:fill="FFFFFF"/>
        <w:spacing w:before="120" w:after="120"/>
        <w:ind w:left="14" w:firstLine="728"/>
        <w:jc w:val="both"/>
        <w:rPr>
          <w:lang w:val="pl-PL"/>
        </w:rPr>
      </w:pPr>
      <w:r>
        <w:t>a)</w:t>
      </w:r>
      <w:r w:rsidR="005854A7">
        <w:rPr>
          <w:lang w:val="vi-VN"/>
        </w:rPr>
        <w:t xml:space="preserve"> </w:t>
      </w:r>
      <w:r w:rsidR="007C4D6B" w:rsidRPr="00E5690A">
        <w:rPr>
          <w:lang w:val="pl-PL"/>
        </w:rPr>
        <w:t xml:space="preserve">Căn cứ </w:t>
      </w:r>
      <w:r w:rsidR="000828AF" w:rsidRPr="00E5690A">
        <w:rPr>
          <w:lang w:val="pl-PL"/>
        </w:rPr>
        <w:t>Hướng dẫn</w:t>
      </w:r>
      <w:r w:rsidR="007C4D6B" w:rsidRPr="00E5690A">
        <w:rPr>
          <w:lang w:val="pl-PL"/>
        </w:rPr>
        <w:t xml:space="preserve"> này, khẩn trương tổ chức, đôn đốc thực hiện đánh giá</w:t>
      </w:r>
      <w:r>
        <w:rPr>
          <w:lang w:val="pl-PL"/>
        </w:rPr>
        <w:t>, xếp</w:t>
      </w:r>
      <w:r w:rsidR="00755B86" w:rsidRPr="00E5690A">
        <w:rPr>
          <w:lang w:val="pl-PL"/>
        </w:rPr>
        <w:t xml:space="preserve"> loại </w:t>
      </w:r>
      <w:r>
        <w:rPr>
          <w:lang w:val="pl-PL"/>
        </w:rPr>
        <w:t xml:space="preserve">chất lượng </w:t>
      </w:r>
      <w:r w:rsidR="005854A7">
        <w:rPr>
          <w:lang w:val="vi-VN"/>
        </w:rPr>
        <w:t xml:space="preserve">đối với </w:t>
      </w:r>
      <w:r w:rsidR="00755B86" w:rsidRPr="00E5690A">
        <w:rPr>
          <w:lang w:val="pl-PL"/>
        </w:rPr>
        <w:t xml:space="preserve">đơn vị, viên chức, </w:t>
      </w:r>
      <w:r w:rsidR="007C4D6B" w:rsidRPr="00E5690A">
        <w:rPr>
          <w:lang w:val="pl-PL"/>
        </w:rPr>
        <w:t xml:space="preserve">người lao động thuộc thẩm quyền, trách nhiệm của mình bảo đảm đúng quy định, tiến độ. </w:t>
      </w:r>
    </w:p>
    <w:p w:rsidR="007C4D6B" w:rsidRPr="00E5690A" w:rsidRDefault="009921C8" w:rsidP="00F92861">
      <w:pPr>
        <w:shd w:val="clear" w:color="auto" w:fill="FFFFFF"/>
        <w:spacing w:before="120" w:after="120"/>
        <w:ind w:left="14" w:firstLine="728"/>
        <w:jc w:val="both"/>
        <w:rPr>
          <w:lang w:val="pl-PL"/>
        </w:rPr>
      </w:pPr>
      <w:r>
        <w:t>b)</w:t>
      </w:r>
      <w:r w:rsidR="007C4D6B" w:rsidRPr="00E5690A">
        <w:rPr>
          <w:lang w:val="pl-PL"/>
        </w:rPr>
        <w:t xml:space="preserve"> Lưu t</w:t>
      </w:r>
      <w:r w:rsidR="00755B86" w:rsidRPr="00E5690A">
        <w:rPr>
          <w:lang w:val="pl-PL"/>
        </w:rPr>
        <w:t xml:space="preserve">rữ bản </w:t>
      </w:r>
      <w:r w:rsidR="00BD6AB8" w:rsidRPr="00E5690A">
        <w:rPr>
          <w:lang w:val="vi-VN"/>
        </w:rPr>
        <w:t>sao</w:t>
      </w:r>
      <w:r w:rsidR="00755B86" w:rsidRPr="00E5690A">
        <w:rPr>
          <w:lang w:val="pl-PL"/>
        </w:rPr>
        <w:t xml:space="preserve"> hồ sơ </w:t>
      </w:r>
      <w:r w:rsidR="00A221AD">
        <w:rPr>
          <w:lang w:val="pl-PL"/>
        </w:rPr>
        <w:t>đánh giá, xếp loại chất lượng</w:t>
      </w:r>
      <w:r w:rsidR="00A221AD" w:rsidRPr="00E5690A">
        <w:rPr>
          <w:lang w:val="pl-PL"/>
        </w:rPr>
        <w:t xml:space="preserve"> </w:t>
      </w:r>
      <w:r w:rsidR="00755B86" w:rsidRPr="00E5690A">
        <w:rPr>
          <w:lang w:val="pl-PL"/>
        </w:rPr>
        <w:t xml:space="preserve">viên chức, </w:t>
      </w:r>
      <w:r w:rsidR="007C4D6B" w:rsidRPr="00E5690A">
        <w:rPr>
          <w:lang w:val="pl-PL"/>
        </w:rPr>
        <w:t>người lao động thuộc đơn vị.</w:t>
      </w:r>
    </w:p>
    <w:p w:rsidR="00755B86" w:rsidRPr="00E5690A" w:rsidRDefault="009921C8" w:rsidP="00F92861">
      <w:pPr>
        <w:shd w:val="clear" w:color="auto" w:fill="FFFFFF"/>
        <w:spacing w:before="120" w:after="120"/>
        <w:ind w:left="14" w:firstLine="728"/>
        <w:jc w:val="both"/>
        <w:rPr>
          <w:b/>
          <w:lang w:val="pl-PL"/>
        </w:rPr>
      </w:pPr>
      <w:r>
        <w:rPr>
          <w:b/>
          <w:lang w:val="pl-PL"/>
        </w:rPr>
        <w:t>2</w:t>
      </w:r>
      <w:r w:rsidR="00755B86" w:rsidRPr="00E5690A">
        <w:rPr>
          <w:b/>
          <w:lang w:val="pl-PL"/>
        </w:rPr>
        <w:t xml:space="preserve">. Ban Tổ chức </w:t>
      </w:r>
      <w:r w:rsidR="00250E24">
        <w:rPr>
          <w:b/>
          <w:lang w:val="pl-PL"/>
        </w:rPr>
        <w:t>c</w:t>
      </w:r>
      <w:r w:rsidR="00755B86" w:rsidRPr="00E5690A">
        <w:rPr>
          <w:b/>
          <w:lang w:val="pl-PL"/>
        </w:rPr>
        <w:t>án bộ</w:t>
      </w:r>
    </w:p>
    <w:p w:rsidR="007C4D6B" w:rsidRPr="00E5690A" w:rsidRDefault="009921C8" w:rsidP="00F92861">
      <w:pPr>
        <w:shd w:val="clear" w:color="auto" w:fill="FFFFFF"/>
        <w:spacing w:before="120" w:after="120"/>
        <w:ind w:left="14" w:firstLine="728"/>
        <w:jc w:val="both"/>
        <w:rPr>
          <w:lang w:val="pl-PL"/>
        </w:rPr>
      </w:pPr>
      <w:r>
        <w:rPr>
          <w:lang w:val="pl-PL"/>
        </w:rPr>
        <w:t>a)</w:t>
      </w:r>
      <w:r w:rsidR="007C4D6B" w:rsidRPr="00E5690A">
        <w:rPr>
          <w:lang w:val="pl-PL"/>
        </w:rPr>
        <w:t xml:space="preserve"> Tham mưu, đề xuất với </w:t>
      </w:r>
      <w:r w:rsidR="00755B86" w:rsidRPr="00E5690A">
        <w:rPr>
          <w:lang w:val="pl-PL"/>
        </w:rPr>
        <w:t>Giám đốc</w:t>
      </w:r>
      <w:r w:rsidR="007C4D6B" w:rsidRPr="00E5690A">
        <w:rPr>
          <w:lang w:val="pl-PL"/>
        </w:rPr>
        <w:t xml:space="preserve"> Học viện trong việc chỉ đạo, tổ chứ</w:t>
      </w:r>
      <w:r w:rsidR="00755B86" w:rsidRPr="00E5690A">
        <w:rPr>
          <w:lang w:val="pl-PL"/>
        </w:rPr>
        <w:t xml:space="preserve">c triển khai thực hiện </w:t>
      </w:r>
      <w:r w:rsidR="00A221AD">
        <w:rPr>
          <w:lang w:val="pl-PL"/>
        </w:rPr>
        <w:t>đánh giá, xếp loại chất lượng</w:t>
      </w:r>
      <w:r w:rsidR="00755B86" w:rsidRPr="00E5690A">
        <w:rPr>
          <w:lang w:val="pl-PL"/>
        </w:rPr>
        <w:t xml:space="preserve"> </w:t>
      </w:r>
      <w:r>
        <w:rPr>
          <w:lang w:val="pl-PL"/>
        </w:rPr>
        <w:t xml:space="preserve">đơn vị, </w:t>
      </w:r>
      <w:r w:rsidR="00755B86" w:rsidRPr="00E5690A">
        <w:rPr>
          <w:lang w:val="pl-PL"/>
        </w:rPr>
        <w:t xml:space="preserve">công chức, viên chức, </w:t>
      </w:r>
      <w:r w:rsidR="007C4D6B" w:rsidRPr="00E5690A">
        <w:rPr>
          <w:lang w:val="pl-PL"/>
        </w:rPr>
        <w:t>người lao động thuộc Học viện.</w:t>
      </w:r>
    </w:p>
    <w:p w:rsidR="007C4D6B" w:rsidRPr="00E5690A" w:rsidRDefault="009921C8" w:rsidP="00F92861">
      <w:pPr>
        <w:shd w:val="clear" w:color="auto" w:fill="FFFFFF"/>
        <w:spacing w:before="120" w:after="120"/>
        <w:ind w:firstLine="756"/>
        <w:jc w:val="both"/>
        <w:rPr>
          <w:lang w:val="pl-PL"/>
        </w:rPr>
      </w:pPr>
      <w:r>
        <w:rPr>
          <w:lang w:val="pl-PL"/>
        </w:rPr>
        <w:t>b)</w:t>
      </w:r>
      <w:r w:rsidR="007C4D6B" w:rsidRPr="00E5690A">
        <w:rPr>
          <w:lang w:val="pl-PL"/>
        </w:rPr>
        <w:t xml:space="preserve"> Đôn đốc, hướng dẫn các đơn vị thực hiện các nội dung công việc liên quan bảo đảm đúng tiến độ, yêu cầu.</w:t>
      </w:r>
    </w:p>
    <w:p w:rsidR="007C4D6B" w:rsidRPr="005854A7" w:rsidRDefault="009921C8" w:rsidP="00F92861">
      <w:pPr>
        <w:shd w:val="clear" w:color="auto" w:fill="FFFFFF"/>
        <w:spacing w:before="120" w:after="120"/>
        <w:ind w:left="14" w:firstLine="728"/>
        <w:jc w:val="both"/>
        <w:rPr>
          <w:lang w:val="vi-VN"/>
        </w:rPr>
      </w:pPr>
      <w:r>
        <w:rPr>
          <w:lang w:val="pl-PL"/>
        </w:rPr>
        <w:t>c)</w:t>
      </w:r>
      <w:r w:rsidR="007C4D6B" w:rsidRPr="00E5690A">
        <w:rPr>
          <w:lang w:val="pl-PL"/>
        </w:rPr>
        <w:t xml:space="preserve"> Nhận hồ sơ </w:t>
      </w:r>
      <w:r w:rsidR="00A221AD">
        <w:rPr>
          <w:lang w:val="pl-PL"/>
        </w:rPr>
        <w:t>đánh giá, xếp loại chất lượng</w:t>
      </w:r>
      <w:r w:rsidR="00755B86" w:rsidRPr="00E5690A">
        <w:rPr>
          <w:lang w:val="pl-PL"/>
        </w:rPr>
        <w:t xml:space="preserve"> </w:t>
      </w:r>
      <w:r>
        <w:rPr>
          <w:lang w:val="pl-PL"/>
        </w:rPr>
        <w:t xml:space="preserve">đơn vị, </w:t>
      </w:r>
      <w:r w:rsidR="00755B86" w:rsidRPr="00E5690A">
        <w:rPr>
          <w:lang w:val="pl-PL"/>
        </w:rPr>
        <w:t>viên chức, người lao động</w:t>
      </w:r>
      <w:r w:rsidR="005854A7">
        <w:rPr>
          <w:lang w:val="pl-PL"/>
        </w:rPr>
        <w:t xml:space="preserve"> từ các đơn vị</w:t>
      </w:r>
      <w:r w:rsidR="007C4D6B" w:rsidRPr="00E5690A">
        <w:rPr>
          <w:lang w:val="pl-PL"/>
        </w:rPr>
        <w:t>.</w:t>
      </w:r>
      <w:r w:rsidR="005854A7">
        <w:rPr>
          <w:lang w:val="vi-VN"/>
        </w:rPr>
        <w:t xml:space="preserve"> Tổ chức thẩm định, tổng hợp theo quy định.</w:t>
      </w:r>
    </w:p>
    <w:p w:rsidR="007C4D6B" w:rsidRPr="00E5690A" w:rsidRDefault="009921C8" w:rsidP="00F92861">
      <w:pPr>
        <w:shd w:val="clear" w:color="auto" w:fill="FFFFFF"/>
        <w:spacing w:before="120" w:after="120"/>
        <w:ind w:left="14" w:firstLine="728"/>
        <w:jc w:val="both"/>
        <w:rPr>
          <w:lang w:val="pl-PL"/>
        </w:rPr>
      </w:pPr>
      <w:r>
        <w:rPr>
          <w:lang w:val="pl-PL"/>
        </w:rPr>
        <w:t>d)</w:t>
      </w:r>
      <w:r w:rsidR="007C4D6B" w:rsidRPr="00E5690A">
        <w:rPr>
          <w:lang w:val="pl-PL"/>
        </w:rPr>
        <w:t xml:space="preserve"> Lưu trữ hồ sơ </w:t>
      </w:r>
      <w:r w:rsidR="00A221AD">
        <w:rPr>
          <w:lang w:val="pl-PL"/>
        </w:rPr>
        <w:t>đánh giá, xếp loại chất lượng</w:t>
      </w:r>
      <w:r w:rsidR="00755B86" w:rsidRPr="00E5690A">
        <w:rPr>
          <w:lang w:val="pl-PL"/>
        </w:rPr>
        <w:t xml:space="preserve"> </w:t>
      </w:r>
      <w:r>
        <w:rPr>
          <w:lang w:val="pl-PL"/>
        </w:rPr>
        <w:t xml:space="preserve">đơn vị, </w:t>
      </w:r>
      <w:r w:rsidR="00755B86" w:rsidRPr="00E5690A">
        <w:rPr>
          <w:lang w:val="pl-PL"/>
        </w:rPr>
        <w:t xml:space="preserve">viên chức, </w:t>
      </w:r>
      <w:r w:rsidR="007C4D6B" w:rsidRPr="00E5690A">
        <w:rPr>
          <w:lang w:val="pl-PL"/>
        </w:rPr>
        <w:t>người lao động thuộc Học viện theo quy định.</w:t>
      </w:r>
    </w:p>
    <w:p w:rsidR="00755B86" w:rsidRPr="00E5690A" w:rsidRDefault="009921C8" w:rsidP="00F92861">
      <w:pPr>
        <w:shd w:val="clear" w:color="auto" w:fill="FFFFFF"/>
        <w:spacing w:before="120" w:after="120"/>
        <w:ind w:firstLine="720"/>
        <w:jc w:val="both"/>
        <w:rPr>
          <w:b/>
          <w:lang w:val="pl-PL"/>
        </w:rPr>
      </w:pPr>
      <w:r>
        <w:rPr>
          <w:b/>
          <w:lang w:val="pl-PL"/>
        </w:rPr>
        <w:t>3</w:t>
      </w:r>
      <w:r w:rsidR="00755B86" w:rsidRPr="00E5690A">
        <w:rPr>
          <w:b/>
          <w:lang w:val="pl-PL"/>
        </w:rPr>
        <w:t xml:space="preserve">. Trách nhiệm của các tổ chức Đảng, đoàn thể </w:t>
      </w:r>
    </w:p>
    <w:p w:rsidR="007C4D6B" w:rsidRPr="00E5690A" w:rsidRDefault="007C4D6B" w:rsidP="00F92861">
      <w:pPr>
        <w:shd w:val="clear" w:color="auto" w:fill="FFFFFF"/>
        <w:spacing w:before="120" w:after="120"/>
        <w:ind w:firstLine="720"/>
        <w:jc w:val="both"/>
        <w:rPr>
          <w:lang w:val="pl-PL"/>
        </w:rPr>
      </w:pPr>
      <w:r w:rsidRPr="00E5690A">
        <w:rPr>
          <w:lang w:val="pl-PL"/>
        </w:rPr>
        <w:lastRenderedPageBreak/>
        <w:t xml:space="preserve">Căn cứ </w:t>
      </w:r>
      <w:r w:rsidR="008C6F8B" w:rsidRPr="00E5690A">
        <w:rPr>
          <w:lang w:val="pl-PL"/>
        </w:rPr>
        <w:t>Hướng dẫn</w:t>
      </w:r>
      <w:r w:rsidRPr="00E5690A">
        <w:rPr>
          <w:lang w:val="pl-PL"/>
        </w:rPr>
        <w:t xml:space="preserve"> này, các tổ chức Đảng, đoàn thể thuộc Học viện chủ động, phối hợp thực hiện các nội dung công việc liên quan trong phạm vi trách nhiệm của mình. </w:t>
      </w:r>
    </w:p>
    <w:p w:rsidR="007C4D6B" w:rsidRDefault="007C4D6B" w:rsidP="00F92861">
      <w:pPr>
        <w:shd w:val="clear" w:color="auto" w:fill="FFFFFF"/>
        <w:spacing w:before="120" w:after="120"/>
        <w:ind w:left="14" w:firstLine="706"/>
        <w:jc w:val="both"/>
        <w:rPr>
          <w:lang w:val="pl-PL"/>
        </w:rPr>
      </w:pPr>
      <w:r w:rsidRPr="00E5690A">
        <w:rPr>
          <w:lang w:val="pl-PL"/>
        </w:rPr>
        <w:t xml:space="preserve">Trong quá trình triển khai thực hiện, nếu có khó khăn vướng mắc, đề nghị phản ánh về Ban Tổ chức </w:t>
      </w:r>
      <w:r w:rsidR="00250E24">
        <w:rPr>
          <w:lang w:val="pl-PL"/>
        </w:rPr>
        <w:t>c</w:t>
      </w:r>
      <w:r w:rsidRPr="00E5690A">
        <w:rPr>
          <w:lang w:val="pl-PL"/>
        </w:rPr>
        <w:t>án bộ (qua người thu hồ sơ đánh giá</w:t>
      </w:r>
      <w:r w:rsidR="00475066">
        <w:rPr>
          <w:lang w:val="pl-PL"/>
        </w:rPr>
        <w:t xml:space="preserve">, xếp </w:t>
      </w:r>
      <w:r w:rsidRPr="00E5690A">
        <w:rPr>
          <w:lang w:val="pl-PL"/>
        </w:rPr>
        <w:t>loại</w:t>
      </w:r>
      <w:r w:rsidR="00475066">
        <w:rPr>
          <w:lang w:val="pl-PL"/>
        </w:rPr>
        <w:t xml:space="preserve"> chất lượng</w:t>
      </w:r>
      <w:r w:rsidRPr="00E5690A">
        <w:rPr>
          <w:lang w:val="pl-PL"/>
        </w:rPr>
        <w:t>) để kịp thời tháo gỡ.</w:t>
      </w:r>
    </w:p>
    <w:p w:rsidR="00250E24" w:rsidRDefault="00250E24" w:rsidP="00250E24">
      <w:pPr>
        <w:spacing w:before="100" w:after="100"/>
        <w:ind w:firstLine="720"/>
        <w:jc w:val="both"/>
        <w:rPr>
          <w:bCs/>
        </w:rPr>
      </w:pPr>
      <w:r>
        <w:t>(Các file m</w:t>
      </w:r>
      <w:r w:rsidRPr="00B13B04">
        <w:rPr>
          <w:iCs/>
          <w:szCs w:val="20"/>
          <w:lang w:val="en-GB"/>
        </w:rPr>
        <w:t xml:space="preserve">ẫu </w:t>
      </w:r>
      <w:r>
        <w:rPr>
          <w:bCs/>
        </w:rPr>
        <w:t>được đăng tại Website của Học viện).</w:t>
      </w:r>
    </w:p>
    <w:p w:rsidR="007C4D6B" w:rsidRDefault="007C4D6B" w:rsidP="00F92861">
      <w:pPr>
        <w:shd w:val="clear" w:color="auto" w:fill="FFFFFF"/>
        <w:spacing w:before="120" w:after="120"/>
        <w:ind w:left="14" w:firstLine="706"/>
        <w:jc w:val="both"/>
        <w:rPr>
          <w:lang w:val="pl-PL"/>
        </w:rPr>
      </w:pPr>
      <w:r w:rsidRPr="00E5690A">
        <w:rPr>
          <w:lang w:val="pl-PL"/>
        </w:rPr>
        <w:t>Người đứng đầu đơn vị, các tổ chức Đảng, đoàn thể và t</w:t>
      </w:r>
      <w:r w:rsidR="00CF3812" w:rsidRPr="00E5690A">
        <w:rPr>
          <w:lang w:val="pl-PL"/>
        </w:rPr>
        <w:t>oàn thể viên chức,</w:t>
      </w:r>
      <w:r w:rsidRPr="00E5690A">
        <w:rPr>
          <w:lang w:val="pl-PL"/>
        </w:rPr>
        <w:t xml:space="preserve"> </w:t>
      </w:r>
      <w:r w:rsidRPr="00EE4228">
        <w:rPr>
          <w:spacing w:val="-6"/>
          <w:lang w:val="pl-PL"/>
        </w:rPr>
        <w:t xml:space="preserve">người lao động thuộc Học viện có trách nhiệm thực hiện nghiêm túc </w:t>
      </w:r>
      <w:r w:rsidR="008C6F8B" w:rsidRPr="00EE4228">
        <w:rPr>
          <w:spacing w:val="-6"/>
          <w:lang w:val="pl-PL"/>
        </w:rPr>
        <w:t>Hướng dẫn</w:t>
      </w:r>
      <w:r w:rsidR="005854A7" w:rsidRPr="00EE4228">
        <w:rPr>
          <w:spacing w:val="-6"/>
          <w:lang w:val="vi-VN"/>
        </w:rPr>
        <w:t xml:space="preserve"> này</w:t>
      </w:r>
      <w:r w:rsidRPr="00EE4228">
        <w:rPr>
          <w:spacing w:val="-6"/>
          <w:lang w:val="pl-PL"/>
        </w:rPr>
        <w:t>./.</w:t>
      </w:r>
      <w:r w:rsidRPr="00E5690A">
        <w:rPr>
          <w:lang w:val="pl-PL"/>
        </w:rPr>
        <w:t xml:space="preserve">   </w:t>
      </w:r>
    </w:p>
    <w:tbl>
      <w:tblPr>
        <w:tblW w:w="9180" w:type="dxa"/>
        <w:tblLook w:val="0000" w:firstRow="0" w:lastRow="0" w:firstColumn="0" w:lastColumn="0" w:noHBand="0" w:noVBand="0"/>
      </w:tblPr>
      <w:tblGrid>
        <w:gridCol w:w="3972"/>
        <w:gridCol w:w="5208"/>
      </w:tblGrid>
      <w:tr w:rsidR="007C4D6B" w:rsidRPr="00F92861" w:rsidTr="00BD6AB8">
        <w:tc>
          <w:tcPr>
            <w:tcW w:w="3972" w:type="dxa"/>
          </w:tcPr>
          <w:p w:rsidR="007C4D6B" w:rsidRPr="00BD6AB8" w:rsidRDefault="007C4D6B" w:rsidP="00BD6AB8">
            <w:pPr>
              <w:shd w:val="clear" w:color="auto" w:fill="FFFFFF"/>
              <w:jc w:val="both"/>
              <w:rPr>
                <w:b/>
                <w:bCs/>
                <w:i/>
                <w:iCs/>
                <w:sz w:val="24"/>
                <w:szCs w:val="24"/>
                <w:lang w:val="pl-PL"/>
              </w:rPr>
            </w:pPr>
            <w:r w:rsidRPr="00BD6AB8">
              <w:rPr>
                <w:b/>
                <w:bCs/>
                <w:i/>
                <w:iCs/>
                <w:sz w:val="24"/>
                <w:szCs w:val="24"/>
                <w:lang w:val="pl-PL"/>
              </w:rPr>
              <w:t>Nơi nhận:</w:t>
            </w:r>
          </w:p>
          <w:p w:rsidR="007C4D6B" w:rsidRDefault="007C4D6B" w:rsidP="00BD6AB8">
            <w:pPr>
              <w:shd w:val="clear" w:color="auto" w:fill="FFFFFF"/>
              <w:jc w:val="both"/>
              <w:rPr>
                <w:spacing w:val="-12"/>
                <w:sz w:val="22"/>
                <w:szCs w:val="22"/>
                <w:lang w:val="vi-VN"/>
              </w:rPr>
            </w:pPr>
            <w:r w:rsidRPr="00BD6AB8">
              <w:rPr>
                <w:sz w:val="22"/>
                <w:szCs w:val="22"/>
                <w:lang w:val="pl-PL"/>
              </w:rPr>
              <w:t>- Như trên</w:t>
            </w:r>
            <w:r w:rsidRPr="00BD6AB8">
              <w:rPr>
                <w:spacing w:val="-12"/>
                <w:sz w:val="22"/>
                <w:szCs w:val="22"/>
                <w:lang w:val="pl-PL"/>
              </w:rPr>
              <w:t>;</w:t>
            </w:r>
          </w:p>
          <w:p w:rsidR="00BD6AB8" w:rsidRDefault="00BD6AB8" w:rsidP="00BD6AB8">
            <w:pPr>
              <w:shd w:val="clear" w:color="auto" w:fill="FFFFFF"/>
              <w:jc w:val="both"/>
              <w:rPr>
                <w:sz w:val="22"/>
                <w:szCs w:val="22"/>
              </w:rPr>
            </w:pPr>
            <w:r w:rsidRPr="00EC5838">
              <w:rPr>
                <w:sz w:val="22"/>
                <w:szCs w:val="22"/>
                <w:lang w:val="vi-VN"/>
              </w:rPr>
              <w:t>- Giám đốc Học viện;</w:t>
            </w:r>
          </w:p>
          <w:p w:rsidR="00250E24" w:rsidRPr="00250E24" w:rsidRDefault="00250E24" w:rsidP="00BD6AB8">
            <w:pPr>
              <w:shd w:val="clear" w:color="auto" w:fill="FFFFFF"/>
              <w:jc w:val="both"/>
              <w:rPr>
                <w:sz w:val="22"/>
                <w:szCs w:val="22"/>
              </w:rPr>
            </w:pPr>
            <w:r>
              <w:rPr>
                <w:sz w:val="22"/>
                <w:szCs w:val="22"/>
              </w:rPr>
              <w:t>- Các Phó Giám đốc Học viện;</w:t>
            </w:r>
          </w:p>
          <w:p w:rsidR="007C4D6B" w:rsidRPr="00BD6AB8" w:rsidRDefault="007C4D6B" w:rsidP="00BD6AB8">
            <w:pPr>
              <w:shd w:val="clear" w:color="auto" w:fill="FFFFFF"/>
              <w:rPr>
                <w:spacing w:val="-4"/>
                <w:sz w:val="22"/>
                <w:szCs w:val="22"/>
                <w:lang w:val="pl-PL"/>
              </w:rPr>
            </w:pPr>
            <w:r w:rsidRPr="00BD6AB8">
              <w:rPr>
                <w:spacing w:val="-4"/>
                <w:sz w:val="22"/>
                <w:szCs w:val="22"/>
                <w:lang w:val="pl-PL"/>
              </w:rPr>
              <w:t>- Các tổ chức Đảng, đoàn thể thuộc HV;</w:t>
            </w:r>
          </w:p>
          <w:p w:rsidR="007C4D6B" w:rsidRPr="00BD6AB8" w:rsidRDefault="007C4D6B" w:rsidP="00BD6AB8">
            <w:pPr>
              <w:shd w:val="clear" w:color="auto" w:fill="FFFFFF"/>
              <w:rPr>
                <w:sz w:val="22"/>
                <w:szCs w:val="22"/>
                <w:lang w:val="pl-PL"/>
              </w:rPr>
            </w:pPr>
            <w:r w:rsidRPr="00BD6AB8">
              <w:rPr>
                <w:sz w:val="22"/>
                <w:szCs w:val="22"/>
                <w:lang w:val="pl-PL"/>
              </w:rPr>
              <w:t>- Website Học viện;</w:t>
            </w:r>
          </w:p>
          <w:p w:rsidR="007C4D6B" w:rsidRPr="00BD6AB8" w:rsidRDefault="007C4D6B" w:rsidP="00250E24">
            <w:pPr>
              <w:ind w:right="-108"/>
              <w:jc w:val="both"/>
              <w:rPr>
                <w:sz w:val="22"/>
                <w:szCs w:val="22"/>
                <w:lang w:val="nl-NL"/>
              </w:rPr>
            </w:pPr>
            <w:r w:rsidRPr="00BD6AB8">
              <w:rPr>
                <w:sz w:val="22"/>
                <w:szCs w:val="22"/>
                <w:lang w:val="nl-NL"/>
              </w:rPr>
              <w:t>- Lưu: VT, TCCB.</w:t>
            </w:r>
          </w:p>
        </w:tc>
        <w:tc>
          <w:tcPr>
            <w:tcW w:w="5208" w:type="dxa"/>
          </w:tcPr>
          <w:p w:rsidR="000368AF" w:rsidRPr="00F92861" w:rsidRDefault="000368AF" w:rsidP="00F92861">
            <w:pPr>
              <w:spacing w:before="120" w:after="120"/>
              <w:jc w:val="center"/>
              <w:rPr>
                <w:b/>
              </w:rPr>
            </w:pPr>
            <w:r w:rsidRPr="00F92861">
              <w:rPr>
                <w:b/>
              </w:rPr>
              <w:t>GIÁM ĐỐC</w:t>
            </w:r>
          </w:p>
          <w:p w:rsidR="000368AF" w:rsidRDefault="000368AF" w:rsidP="00F92861">
            <w:pPr>
              <w:spacing w:before="120" w:after="120"/>
              <w:jc w:val="center"/>
              <w:rPr>
                <w:lang w:val="vi-VN"/>
              </w:rPr>
            </w:pPr>
          </w:p>
          <w:p w:rsidR="005854A7" w:rsidRDefault="005854A7" w:rsidP="00F92861">
            <w:pPr>
              <w:spacing w:before="120" w:after="120"/>
              <w:jc w:val="center"/>
              <w:rPr>
                <w:lang w:val="vi-VN"/>
              </w:rPr>
            </w:pPr>
          </w:p>
          <w:p w:rsidR="005854A7" w:rsidRDefault="005854A7" w:rsidP="00F92861">
            <w:pPr>
              <w:spacing w:before="120" w:after="120"/>
              <w:jc w:val="center"/>
              <w:rPr>
                <w:lang w:val="vi-VN"/>
              </w:rPr>
            </w:pPr>
          </w:p>
          <w:p w:rsidR="00BD6AB8" w:rsidRPr="00BD6AB8" w:rsidRDefault="00BD6AB8" w:rsidP="00F92861">
            <w:pPr>
              <w:spacing w:before="120" w:after="120"/>
              <w:jc w:val="center"/>
              <w:rPr>
                <w:lang w:val="vi-VN"/>
              </w:rPr>
            </w:pPr>
          </w:p>
          <w:p w:rsidR="007C4D6B" w:rsidRPr="00BD6AB8" w:rsidRDefault="00BD6AB8" w:rsidP="00F92861">
            <w:pPr>
              <w:spacing w:before="120" w:after="120"/>
              <w:ind w:left="-96"/>
              <w:jc w:val="center"/>
              <w:rPr>
                <w:b/>
                <w:bCs/>
                <w:lang w:val="vi-VN"/>
              </w:rPr>
            </w:pPr>
            <w:r>
              <w:rPr>
                <w:b/>
                <w:lang w:val="vi-VN"/>
              </w:rPr>
              <w:t>Đặng Xuân Hoan</w:t>
            </w:r>
          </w:p>
        </w:tc>
      </w:tr>
    </w:tbl>
    <w:p w:rsidR="00F85D66" w:rsidRPr="00F92861" w:rsidRDefault="004F2E95" w:rsidP="00572138">
      <w:pPr>
        <w:shd w:val="clear" w:color="auto" w:fill="FFFFFF"/>
        <w:spacing w:after="120"/>
        <w:ind w:left="11" w:firstLine="11"/>
      </w:pPr>
      <w:r w:rsidRPr="00C2150C">
        <w:rPr>
          <w:i/>
          <w:lang w:val="vi-VN"/>
        </w:rPr>
        <w:t xml:space="preserve"> </w:t>
      </w:r>
    </w:p>
    <w:sectPr w:rsidR="00F85D66" w:rsidRPr="00F92861" w:rsidSect="00E916A2">
      <w:footerReference w:type="default" r:id="rId10"/>
      <w:pgSz w:w="11907" w:h="16840" w:code="9"/>
      <w:pgMar w:top="1008" w:right="1008" w:bottom="100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96" w:rsidRDefault="008D4496" w:rsidP="009F2261">
      <w:r>
        <w:separator/>
      </w:r>
    </w:p>
  </w:endnote>
  <w:endnote w:type="continuationSeparator" w:id="0">
    <w:p w:rsidR="008D4496" w:rsidRDefault="008D4496" w:rsidP="009F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66374"/>
      <w:docPartObj>
        <w:docPartGallery w:val="Page Numbers (Bottom of Page)"/>
        <w:docPartUnique/>
      </w:docPartObj>
    </w:sdtPr>
    <w:sdtEndPr>
      <w:rPr>
        <w:rFonts w:ascii="Times New Roman" w:hAnsi="Times New Roman"/>
        <w:noProof/>
      </w:rPr>
    </w:sdtEndPr>
    <w:sdtContent>
      <w:p w:rsidR="00E916A2" w:rsidRPr="00E916A2" w:rsidRDefault="00E916A2">
        <w:pPr>
          <w:pStyle w:val="Footer"/>
          <w:jc w:val="right"/>
          <w:rPr>
            <w:rFonts w:ascii="Times New Roman" w:hAnsi="Times New Roman"/>
          </w:rPr>
        </w:pPr>
        <w:r w:rsidRPr="00E916A2">
          <w:rPr>
            <w:rFonts w:ascii="Times New Roman" w:hAnsi="Times New Roman"/>
          </w:rPr>
          <w:fldChar w:fldCharType="begin"/>
        </w:r>
        <w:r w:rsidRPr="00E916A2">
          <w:rPr>
            <w:rFonts w:ascii="Times New Roman" w:hAnsi="Times New Roman"/>
          </w:rPr>
          <w:instrText xml:space="preserve"> PAGE   \* MERGEFORMAT </w:instrText>
        </w:r>
        <w:r w:rsidRPr="00E916A2">
          <w:rPr>
            <w:rFonts w:ascii="Times New Roman" w:hAnsi="Times New Roman"/>
          </w:rPr>
          <w:fldChar w:fldCharType="separate"/>
        </w:r>
        <w:r w:rsidR="002E3222">
          <w:rPr>
            <w:rFonts w:ascii="Times New Roman" w:hAnsi="Times New Roman"/>
            <w:noProof/>
          </w:rPr>
          <w:t>20</w:t>
        </w:r>
        <w:r w:rsidRPr="00E916A2">
          <w:rPr>
            <w:rFonts w:ascii="Times New Roman" w:hAnsi="Times New Roman"/>
            <w:noProof/>
          </w:rPr>
          <w:fldChar w:fldCharType="end"/>
        </w:r>
      </w:p>
    </w:sdtContent>
  </w:sdt>
  <w:p w:rsidR="00DD40D0" w:rsidRDefault="00DD4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96" w:rsidRDefault="008D4496" w:rsidP="009F2261">
      <w:r>
        <w:separator/>
      </w:r>
    </w:p>
  </w:footnote>
  <w:footnote w:type="continuationSeparator" w:id="0">
    <w:p w:rsidR="008D4496" w:rsidRDefault="008D4496" w:rsidP="009F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386"/>
    <w:multiLevelType w:val="hybridMultilevel"/>
    <w:tmpl w:val="91642804"/>
    <w:lvl w:ilvl="0" w:tplc="F992FC9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7145D7"/>
    <w:multiLevelType w:val="hybridMultilevel"/>
    <w:tmpl w:val="09A8DCA8"/>
    <w:lvl w:ilvl="0" w:tplc="D8C825E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5EC395B"/>
    <w:multiLevelType w:val="hybridMultilevel"/>
    <w:tmpl w:val="B5225592"/>
    <w:lvl w:ilvl="0" w:tplc="1BDC3230">
      <w:start w:val="1"/>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
    <w:nsid w:val="162709BC"/>
    <w:multiLevelType w:val="hybridMultilevel"/>
    <w:tmpl w:val="C1DC971A"/>
    <w:lvl w:ilvl="0" w:tplc="DE38986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522A2"/>
    <w:multiLevelType w:val="hybridMultilevel"/>
    <w:tmpl w:val="1360C36A"/>
    <w:lvl w:ilvl="0" w:tplc="AE2C5A56">
      <w:start w:val="4"/>
      <w:numFmt w:val="decimalZero"/>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197E3341"/>
    <w:multiLevelType w:val="hybridMultilevel"/>
    <w:tmpl w:val="5A0AC7B4"/>
    <w:lvl w:ilvl="0" w:tplc="BDEA733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9E0A8A"/>
    <w:multiLevelType w:val="hybridMultilevel"/>
    <w:tmpl w:val="F17E3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2485C"/>
    <w:multiLevelType w:val="hybridMultilevel"/>
    <w:tmpl w:val="07F6D700"/>
    <w:lvl w:ilvl="0" w:tplc="89AE3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200B02"/>
    <w:multiLevelType w:val="hybridMultilevel"/>
    <w:tmpl w:val="8EF6EC66"/>
    <w:lvl w:ilvl="0" w:tplc="D8C825E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4EA338F"/>
    <w:multiLevelType w:val="hybridMultilevel"/>
    <w:tmpl w:val="7D4C4772"/>
    <w:lvl w:ilvl="0" w:tplc="2EEED7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A45316"/>
    <w:multiLevelType w:val="hybridMultilevel"/>
    <w:tmpl w:val="726AEB48"/>
    <w:lvl w:ilvl="0" w:tplc="DFF8D96A">
      <w:start w:val="2"/>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3CF705FA"/>
    <w:multiLevelType w:val="hybridMultilevel"/>
    <w:tmpl w:val="C4FC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77843"/>
    <w:multiLevelType w:val="hybridMultilevel"/>
    <w:tmpl w:val="908A9816"/>
    <w:lvl w:ilvl="0" w:tplc="16C0411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C7F6968"/>
    <w:multiLevelType w:val="hybridMultilevel"/>
    <w:tmpl w:val="FC526316"/>
    <w:lvl w:ilvl="0" w:tplc="3B28F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F51B45"/>
    <w:multiLevelType w:val="hybridMultilevel"/>
    <w:tmpl w:val="A38CC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300F8"/>
    <w:multiLevelType w:val="hybridMultilevel"/>
    <w:tmpl w:val="A5BED3C4"/>
    <w:lvl w:ilvl="0" w:tplc="002264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3DF3F0D"/>
    <w:multiLevelType w:val="hybridMultilevel"/>
    <w:tmpl w:val="B5C4C8FE"/>
    <w:lvl w:ilvl="0" w:tplc="AFE0C0B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82DBD"/>
    <w:multiLevelType w:val="hybridMultilevel"/>
    <w:tmpl w:val="050A8932"/>
    <w:lvl w:ilvl="0" w:tplc="3722A5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72CF2D3D"/>
    <w:multiLevelType w:val="hybridMultilevel"/>
    <w:tmpl w:val="51F2426C"/>
    <w:lvl w:ilvl="0" w:tplc="2632CE8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C9123C0"/>
    <w:multiLevelType w:val="hybridMultilevel"/>
    <w:tmpl w:val="5DD4E4C4"/>
    <w:lvl w:ilvl="0" w:tplc="042A000F">
      <w:start w:val="1"/>
      <w:numFmt w:val="decimal"/>
      <w:lvlText w:val="%1."/>
      <w:lvlJc w:val="left"/>
      <w:pPr>
        <w:ind w:left="516" w:hanging="360"/>
      </w:pPr>
    </w:lvl>
    <w:lvl w:ilvl="1" w:tplc="042A0019" w:tentative="1">
      <w:start w:val="1"/>
      <w:numFmt w:val="lowerLetter"/>
      <w:lvlText w:val="%2."/>
      <w:lvlJc w:val="left"/>
      <w:pPr>
        <w:ind w:left="1236" w:hanging="360"/>
      </w:pPr>
    </w:lvl>
    <w:lvl w:ilvl="2" w:tplc="042A001B" w:tentative="1">
      <w:start w:val="1"/>
      <w:numFmt w:val="lowerRoman"/>
      <w:lvlText w:val="%3."/>
      <w:lvlJc w:val="right"/>
      <w:pPr>
        <w:ind w:left="1956" w:hanging="180"/>
      </w:pPr>
    </w:lvl>
    <w:lvl w:ilvl="3" w:tplc="042A000F" w:tentative="1">
      <w:start w:val="1"/>
      <w:numFmt w:val="decimal"/>
      <w:lvlText w:val="%4."/>
      <w:lvlJc w:val="left"/>
      <w:pPr>
        <w:ind w:left="2676" w:hanging="360"/>
      </w:pPr>
    </w:lvl>
    <w:lvl w:ilvl="4" w:tplc="042A0019" w:tentative="1">
      <w:start w:val="1"/>
      <w:numFmt w:val="lowerLetter"/>
      <w:lvlText w:val="%5."/>
      <w:lvlJc w:val="left"/>
      <w:pPr>
        <w:ind w:left="3396" w:hanging="360"/>
      </w:pPr>
    </w:lvl>
    <w:lvl w:ilvl="5" w:tplc="042A001B" w:tentative="1">
      <w:start w:val="1"/>
      <w:numFmt w:val="lowerRoman"/>
      <w:lvlText w:val="%6."/>
      <w:lvlJc w:val="right"/>
      <w:pPr>
        <w:ind w:left="4116" w:hanging="180"/>
      </w:pPr>
    </w:lvl>
    <w:lvl w:ilvl="6" w:tplc="042A000F" w:tentative="1">
      <w:start w:val="1"/>
      <w:numFmt w:val="decimal"/>
      <w:lvlText w:val="%7."/>
      <w:lvlJc w:val="left"/>
      <w:pPr>
        <w:ind w:left="4836" w:hanging="360"/>
      </w:pPr>
    </w:lvl>
    <w:lvl w:ilvl="7" w:tplc="042A0019" w:tentative="1">
      <w:start w:val="1"/>
      <w:numFmt w:val="lowerLetter"/>
      <w:lvlText w:val="%8."/>
      <w:lvlJc w:val="left"/>
      <w:pPr>
        <w:ind w:left="5556" w:hanging="360"/>
      </w:pPr>
    </w:lvl>
    <w:lvl w:ilvl="8" w:tplc="042A001B" w:tentative="1">
      <w:start w:val="1"/>
      <w:numFmt w:val="lowerRoman"/>
      <w:lvlText w:val="%9."/>
      <w:lvlJc w:val="right"/>
      <w:pPr>
        <w:ind w:left="6276" w:hanging="180"/>
      </w:pPr>
    </w:lvl>
  </w:abstractNum>
  <w:num w:numId="1">
    <w:abstractNumId w:val="11"/>
  </w:num>
  <w:num w:numId="2">
    <w:abstractNumId w:val="2"/>
  </w:num>
  <w:num w:numId="3">
    <w:abstractNumId w:val="6"/>
  </w:num>
  <w:num w:numId="4">
    <w:abstractNumId w:val="14"/>
  </w:num>
  <w:num w:numId="5">
    <w:abstractNumId w:val="9"/>
  </w:num>
  <w:num w:numId="6">
    <w:abstractNumId w:val="0"/>
  </w:num>
  <w:num w:numId="7">
    <w:abstractNumId w:val="10"/>
  </w:num>
  <w:num w:numId="8">
    <w:abstractNumId w:val="12"/>
  </w:num>
  <w:num w:numId="9">
    <w:abstractNumId w:val="16"/>
  </w:num>
  <w:num w:numId="10">
    <w:abstractNumId w:val="4"/>
  </w:num>
  <w:num w:numId="11">
    <w:abstractNumId w:val="3"/>
  </w:num>
  <w:num w:numId="12">
    <w:abstractNumId w:val="7"/>
  </w:num>
  <w:num w:numId="13">
    <w:abstractNumId w:val="13"/>
  </w:num>
  <w:num w:numId="14">
    <w:abstractNumId w:val="17"/>
  </w:num>
  <w:num w:numId="15">
    <w:abstractNumId w:val="18"/>
  </w:num>
  <w:num w:numId="16">
    <w:abstractNumId w:val="19"/>
  </w:num>
  <w:num w:numId="17">
    <w:abstractNumId w:val="5"/>
  </w:num>
  <w:num w:numId="18">
    <w:abstractNumId w:val="8"/>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E8"/>
    <w:rsid w:val="00000775"/>
    <w:rsid w:val="000020E7"/>
    <w:rsid w:val="0002038B"/>
    <w:rsid w:val="00024C50"/>
    <w:rsid w:val="00026C01"/>
    <w:rsid w:val="0002789B"/>
    <w:rsid w:val="000368AF"/>
    <w:rsid w:val="00037A73"/>
    <w:rsid w:val="00051EA9"/>
    <w:rsid w:val="00056629"/>
    <w:rsid w:val="000652D7"/>
    <w:rsid w:val="00066C3A"/>
    <w:rsid w:val="0007783E"/>
    <w:rsid w:val="000828AF"/>
    <w:rsid w:val="000947CC"/>
    <w:rsid w:val="00095BAC"/>
    <w:rsid w:val="00097B5B"/>
    <w:rsid w:val="000B08B1"/>
    <w:rsid w:val="000B408E"/>
    <w:rsid w:val="000B582C"/>
    <w:rsid w:val="000B6561"/>
    <w:rsid w:val="000D4D16"/>
    <w:rsid w:val="000D7613"/>
    <w:rsid w:val="000F6511"/>
    <w:rsid w:val="001051FD"/>
    <w:rsid w:val="0011630C"/>
    <w:rsid w:val="001234E8"/>
    <w:rsid w:val="0012561B"/>
    <w:rsid w:val="00133F15"/>
    <w:rsid w:val="00137541"/>
    <w:rsid w:val="00146AF6"/>
    <w:rsid w:val="0014773A"/>
    <w:rsid w:val="001568CD"/>
    <w:rsid w:val="0016458D"/>
    <w:rsid w:val="001745AD"/>
    <w:rsid w:val="00181171"/>
    <w:rsid w:val="00184AF6"/>
    <w:rsid w:val="0018650D"/>
    <w:rsid w:val="00192DE4"/>
    <w:rsid w:val="00193133"/>
    <w:rsid w:val="00196887"/>
    <w:rsid w:val="001979A9"/>
    <w:rsid w:val="00197E6B"/>
    <w:rsid w:val="001A75AD"/>
    <w:rsid w:val="001B60F3"/>
    <w:rsid w:val="001D31EA"/>
    <w:rsid w:val="001E0531"/>
    <w:rsid w:val="001E2741"/>
    <w:rsid w:val="001E71F2"/>
    <w:rsid w:val="001F1D0E"/>
    <w:rsid w:val="001F50A1"/>
    <w:rsid w:val="00204AAF"/>
    <w:rsid w:val="00205A94"/>
    <w:rsid w:val="002072D0"/>
    <w:rsid w:val="00213210"/>
    <w:rsid w:val="0021652D"/>
    <w:rsid w:val="00216E57"/>
    <w:rsid w:val="00227416"/>
    <w:rsid w:val="002329D5"/>
    <w:rsid w:val="002330A2"/>
    <w:rsid w:val="00233B9A"/>
    <w:rsid w:val="0023799C"/>
    <w:rsid w:val="00250E24"/>
    <w:rsid w:val="00263115"/>
    <w:rsid w:val="0026463E"/>
    <w:rsid w:val="002649A7"/>
    <w:rsid w:val="0026665D"/>
    <w:rsid w:val="00273974"/>
    <w:rsid w:val="00275429"/>
    <w:rsid w:val="00280B81"/>
    <w:rsid w:val="002822B1"/>
    <w:rsid w:val="00293A85"/>
    <w:rsid w:val="00293CED"/>
    <w:rsid w:val="00296AA4"/>
    <w:rsid w:val="002A7CD3"/>
    <w:rsid w:val="002B1DB1"/>
    <w:rsid w:val="002B5AD5"/>
    <w:rsid w:val="002C15CF"/>
    <w:rsid w:val="002C2251"/>
    <w:rsid w:val="002D3C39"/>
    <w:rsid w:val="002E3222"/>
    <w:rsid w:val="002E70D5"/>
    <w:rsid w:val="002F0FF3"/>
    <w:rsid w:val="002F1A42"/>
    <w:rsid w:val="002F7794"/>
    <w:rsid w:val="00303DE8"/>
    <w:rsid w:val="0030753A"/>
    <w:rsid w:val="00307E1F"/>
    <w:rsid w:val="003111C1"/>
    <w:rsid w:val="003133BD"/>
    <w:rsid w:val="003263DF"/>
    <w:rsid w:val="00327D46"/>
    <w:rsid w:val="0034305A"/>
    <w:rsid w:val="0035039B"/>
    <w:rsid w:val="003619A1"/>
    <w:rsid w:val="00363138"/>
    <w:rsid w:val="00365AD1"/>
    <w:rsid w:val="003779F8"/>
    <w:rsid w:val="00381F8D"/>
    <w:rsid w:val="003831B6"/>
    <w:rsid w:val="003865F1"/>
    <w:rsid w:val="0038674E"/>
    <w:rsid w:val="0039060F"/>
    <w:rsid w:val="003907A2"/>
    <w:rsid w:val="003916DB"/>
    <w:rsid w:val="003A0373"/>
    <w:rsid w:val="003A2A3A"/>
    <w:rsid w:val="003B5624"/>
    <w:rsid w:val="003B5C34"/>
    <w:rsid w:val="003B7071"/>
    <w:rsid w:val="003D765F"/>
    <w:rsid w:val="003D778E"/>
    <w:rsid w:val="003E4A64"/>
    <w:rsid w:val="003F38B9"/>
    <w:rsid w:val="003F4803"/>
    <w:rsid w:val="0040125C"/>
    <w:rsid w:val="0040561E"/>
    <w:rsid w:val="0040768B"/>
    <w:rsid w:val="00445BF0"/>
    <w:rsid w:val="0044666B"/>
    <w:rsid w:val="00453D74"/>
    <w:rsid w:val="00454593"/>
    <w:rsid w:val="004604ED"/>
    <w:rsid w:val="0046085F"/>
    <w:rsid w:val="004718BF"/>
    <w:rsid w:val="00472285"/>
    <w:rsid w:val="00475066"/>
    <w:rsid w:val="004806E3"/>
    <w:rsid w:val="00492AB5"/>
    <w:rsid w:val="004A097C"/>
    <w:rsid w:val="004A4482"/>
    <w:rsid w:val="004B26AD"/>
    <w:rsid w:val="004B5A2F"/>
    <w:rsid w:val="004C447D"/>
    <w:rsid w:val="004D1AFA"/>
    <w:rsid w:val="004D3386"/>
    <w:rsid w:val="004D3707"/>
    <w:rsid w:val="004E1502"/>
    <w:rsid w:val="004E1AF6"/>
    <w:rsid w:val="004F2E95"/>
    <w:rsid w:val="004F4CA1"/>
    <w:rsid w:val="00511423"/>
    <w:rsid w:val="0051509C"/>
    <w:rsid w:val="00515A86"/>
    <w:rsid w:val="0052241B"/>
    <w:rsid w:val="005266C3"/>
    <w:rsid w:val="00526707"/>
    <w:rsid w:val="00530352"/>
    <w:rsid w:val="0053266F"/>
    <w:rsid w:val="00536156"/>
    <w:rsid w:val="005404D9"/>
    <w:rsid w:val="005453A6"/>
    <w:rsid w:val="005526BE"/>
    <w:rsid w:val="005658A2"/>
    <w:rsid w:val="00567A36"/>
    <w:rsid w:val="00567CB8"/>
    <w:rsid w:val="00572138"/>
    <w:rsid w:val="005830E4"/>
    <w:rsid w:val="005854A7"/>
    <w:rsid w:val="00595212"/>
    <w:rsid w:val="005B063A"/>
    <w:rsid w:val="005B1435"/>
    <w:rsid w:val="005C0D74"/>
    <w:rsid w:val="005C6802"/>
    <w:rsid w:val="005C6E4F"/>
    <w:rsid w:val="005D162E"/>
    <w:rsid w:val="005D47FF"/>
    <w:rsid w:val="005F49DE"/>
    <w:rsid w:val="00604F2C"/>
    <w:rsid w:val="00606CFB"/>
    <w:rsid w:val="00617348"/>
    <w:rsid w:val="00620759"/>
    <w:rsid w:val="00620851"/>
    <w:rsid w:val="006368C3"/>
    <w:rsid w:val="006401F7"/>
    <w:rsid w:val="006404B0"/>
    <w:rsid w:val="006418C4"/>
    <w:rsid w:val="006440D1"/>
    <w:rsid w:val="00644A64"/>
    <w:rsid w:val="00647628"/>
    <w:rsid w:val="0065403D"/>
    <w:rsid w:val="00656B8B"/>
    <w:rsid w:val="00673738"/>
    <w:rsid w:val="00694D46"/>
    <w:rsid w:val="00697D1F"/>
    <w:rsid w:val="006A319F"/>
    <w:rsid w:val="006A4D95"/>
    <w:rsid w:val="006B403C"/>
    <w:rsid w:val="006C61A0"/>
    <w:rsid w:val="006D2B55"/>
    <w:rsid w:val="006D6882"/>
    <w:rsid w:val="006E0474"/>
    <w:rsid w:val="006E06CB"/>
    <w:rsid w:val="006F1AEE"/>
    <w:rsid w:val="006F304E"/>
    <w:rsid w:val="006F4C91"/>
    <w:rsid w:val="00702144"/>
    <w:rsid w:val="00704A9B"/>
    <w:rsid w:val="00720ACA"/>
    <w:rsid w:val="0072112D"/>
    <w:rsid w:val="00740053"/>
    <w:rsid w:val="00750708"/>
    <w:rsid w:val="00751BC7"/>
    <w:rsid w:val="00755B86"/>
    <w:rsid w:val="00760231"/>
    <w:rsid w:val="007614DB"/>
    <w:rsid w:val="0077011A"/>
    <w:rsid w:val="007733FC"/>
    <w:rsid w:val="007835FB"/>
    <w:rsid w:val="00787294"/>
    <w:rsid w:val="00795415"/>
    <w:rsid w:val="007A33BE"/>
    <w:rsid w:val="007B0DD8"/>
    <w:rsid w:val="007C4CA9"/>
    <w:rsid w:val="007C4D6B"/>
    <w:rsid w:val="007E13EA"/>
    <w:rsid w:val="007E5E1B"/>
    <w:rsid w:val="007F0DDF"/>
    <w:rsid w:val="007F27A4"/>
    <w:rsid w:val="007F3F64"/>
    <w:rsid w:val="007F5A15"/>
    <w:rsid w:val="00802A89"/>
    <w:rsid w:val="00803318"/>
    <w:rsid w:val="0081139C"/>
    <w:rsid w:val="00822CE7"/>
    <w:rsid w:val="0083323C"/>
    <w:rsid w:val="0083353B"/>
    <w:rsid w:val="008377B4"/>
    <w:rsid w:val="0084005C"/>
    <w:rsid w:val="00840957"/>
    <w:rsid w:val="00872319"/>
    <w:rsid w:val="00874F51"/>
    <w:rsid w:val="00884D4E"/>
    <w:rsid w:val="00894BAE"/>
    <w:rsid w:val="008A4B93"/>
    <w:rsid w:val="008A4F5E"/>
    <w:rsid w:val="008A5F46"/>
    <w:rsid w:val="008A6845"/>
    <w:rsid w:val="008A781E"/>
    <w:rsid w:val="008B0E28"/>
    <w:rsid w:val="008B23CD"/>
    <w:rsid w:val="008B2429"/>
    <w:rsid w:val="008B3C40"/>
    <w:rsid w:val="008C2C66"/>
    <w:rsid w:val="008C6F8B"/>
    <w:rsid w:val="008D05B8"/>
    <w:rsid w:val="008D4496"/>
    <w:rsid w:val="008F2947"/>
    <w:rsid w:val="008F731F"/>
    <w:rsid w:val="00912463"/>
    <w:rsid w:val="009153B1"/>
    <w:rsid w:val="00920954"/>
    <w:rsid w:val="0092303A"/>
    <w:rsid w:val="00923565"/>
    <w:rsid w:val="0092382C"/>
    <w:rsid w:val="00923A27"/>
    <w:rsid w:val="00927EA7"/>
    <w:rsid w:val="00935B4B"/>
    <w:rsid w:val="00935BB6"/>
    <w:rsid w:val="00947069"/>
    <w:rsid w:val="00954A43"/>
    <w:rsid w:val="0097004D"/>
    <w:rsid w:val="00976D4E"/>
    <w:rsid w:val="0098081F"/>
    <w:rsid w:val="009844D4"/>
    <w:rsid w:val="0098450C"/>
    <w:rsid w:val="00986E66"/>
    <w:rsid w:val="00987037"/>
    <w:rsid w:val="009921C8"/>
    <w:rsid w:val="00992888"/>
    <w:rsid w:val="0099292E"/>
    <w:rsid w:val="009A23FB"/>
    <w:rsid w:val="009A3E31"/>
    <w:rsid w:val="009A46E1"/>
    <w:rsid w:val="009A69DA"/>
    <w:rsid w:val="009C2F42"/>
    <w:rsid w:val="009D045A"/>
    <w:rsid w:val="009D12EB"/>
    <w:rsid w:val="009E05E4"/>
    <w:rsid w:val="009E3A94"/>
    <w:rsid w:val="009E5037"/>
    <w:rsid w:val="009E5D01"/>
    <w:rsid w:val="009F1243"/>
    <w:rsid w:val="009F2261"/>
    <w:rsid w:val="009F4DCA"/>
    <w:rsid w:val="009F65CE"/>
    <w:rsid w:val="009F6C37"/>
    <w:rsid w:val="009F7C12"/>
    <w:rsid w:val="00A03E7C"/>
    <w:rsid w:val="00A06D62"/>
    <w:rsid w:val="00A07099"/>
    <w:rsid w:val="00A117E8"/>
    <w:rsid w:val="00A14591"/>
    <w:rsid w:val="00A147F5"/>
    <w:rsid w:val="00A221AD"/>
    <w:rsid w:val="00A34C3A"/>
    <w:rsid w:val="00A3547A"/>
    <w:rsid w:val="00A41E0B"/>
    <w:rsid w:val="00A45A95"/>
    <w:rsid w:val="00A50C7C"/>
    <w:rsid w:val="00A51B00"/>
    <w:rsid w:val="00A5718C"/>
    <w:rsid w:val="00A576EF"/>
    <w:rsid w:val="00A60C32"/>
    <w:rsid w:val="00A75192"/>
    <w:rsid w:val="00A90C21"/>
    <w:rsid w:val="00A937A1"/>
    <w:rsid w:val="00AB140C"/>
    <w:rsid w:val="00AB3B15"/>
    <w:rsid w:val="00AB7C87"/>
    <w:rsid w:val="00AC3742"/>
    <w:rsid w:val="00AD1E20"/>
    <w:rsid w:val="00AD4209"/>
    <w:rsid w:val="00AD745B"/>
    <w:rsid w:val="00AD7874"/>
    <w:rsid w:val="00AE2355"/>
    <w:rsid w:val="00AE3A4F"/>
    <w:rsid w:val="00AF0ABA"/>
    <w:rsid w:val="00AF6D18"/>
    <w:rsid w:val="00B1222E"/>
    <w:rsid w:val="00B142C3"/>
    <w:rsid w:val="00B147EC"/>
    <w:rsid w:val="00B24A6D"/>
    <w:rsid w:val="00B272F0"/>
    <w:rsid w:val="00B278F7"/>
    <w:rsid w:val="00B40A22"/>
    <w:rsid w:val="00B442F7"/>
    <w:rsid w:val="00B63803"/>
    <w:rsid w:val="00B710E7"/>
    <w:rsid w:val="00B806A8"/>
    <w:rsid w:val="00BA17E4"/>
    <w:rsid w:val="00BB1412"/>
    <w:rsid w:val="00BB7F08"/>
    <w:rsid w:val="00BD05F7"/>
    <w:rsid w:val="00BD09F4"/>
    <w:rsid w:val="00BD507A"/>
    <w:rsid w:val="00BD6AB8"/>
    <w:rsid w:val="00BD701D"/>
    <w:rsid w:val="00BE69C7"/>
    <w:rsid w:val="00BE75DA"/>
    <w:rsid w:val="00BF1666"/>
    <w:rsid w:val="00BF53CD"/>
    <w:rsid w:val="00C05DAB"/>
    <w:rsid w:val="00C06E98"/>
    <w:rsid w:val="00C15627"/>
    <w:rsid w:val="00C15C29"/>
    <w:rsid w:val="00C17069"/>
    <w:rsid w:val="00C2150C"/>
    <w:rsid w:val="00C33339"/>
    <w:rsid w:val="00C345A2"/>
    <w:rsid w:val="00C348E8"/>
    <w:rsid w:val="00C37A3A"/>
    <w:rsid w:val="00C417FD"/>
    <w:rsid w:val="00C45F65"/>
    <w:rsid w:val="00C474B7"/>
    <w:rsid w:val="00C51658"/>
    <w:rsid w:val="00C64189"/>
    <w:rsid w:val="00C70BA9"/>
    <w:rsid w:val="00C74BA1"/>
    <w:rsid w:val="00C93874"/>
    <w:rsid w:val="00CA0E37"/>
    <w:rsid w:val="00CB0215"/>
    <w:rsid w:val="00CB2C2F"/>
    <w:rsid w:val="00CB3CE8"/>
    <w:rsid w:val="00CB68DD"/>
    <w:rsid w:val="00CC22FF"/>
    <w:rsid w:val="00CF0C0F"/>
    <w:rsid w:val="00CF3812"/>
    <w:rsid w:val="00CF795A"/>
    <w:rsid w:val="00D04DC8"/>
    <w:rsid w:val="00D1113C"/>
    <w:rsid w:val="00D13488"/>
    <w:rsid w:val="00D16A34"/>
    <w:rsid w:val="00D16AF1"/>
    <w:rsid w:val="00D300D7"/>
    <w:rsid w:val="00D413C0"/>
    <w:rsid w:val="00D502C5"/>
    <w:rsid w:val="00D51972"/>
    <w:rsid w:val="00D54F38"/>
    <w:rsid w:val="00D552F1"/>
    <w:rsid w:val="00D60417"/>
    <w:rsid w:val="00D635D7"/>
    <w:rsid w:val="00D705B6"/>
    <w:rsid w:val="00D72909"/>
    <w:rsid w:val="00D75525"/>
    <w:rsid w:val="00D83078"/>
    <w:rsid w:val="00D9751D"/>
    <w:rsid w:val="00DB390B"/>
    <w:rsid w:val="00DB4479"/>
    <w:rsid w:val="00DB58B7"/>
    <w:rsid w:val="00DB7113"/>
    <w:rsid w:val="00DC0026"/>
    <w:rsid w:val="00DD40D0"/>
    <w:rsid w:val="00DD419B"/>
    <w:rsid w:val="00DE53B4"/>
    <w:rsid w:val="00DF1E9B"/>
    <w:rsid w:val="00E07544"/>
    <w:rsid w:val="00E106FC"/>
    <w:rsid w:val="00E164F3"/>
    <w:rsid w:val="00E307BF"/>
    <w:rsid w:val="00E36146"/>
    <w:rsid w:val="00E45013"/>
    <w:rsid w:val="00E469C8"/>
    <w:rsid w:val="00E517BA"/>
    <w:rsid w:val="00E53F80"/>
    <w:rsid w:val="00E5690A"/>
    <w:rsid w:val="00E56FF9"/>
    <w:rsid w:val="00E57BE8"/>
    <w:rsid w:val="00E72317"/>
    <w:rsid w:val="00E7437E"/>
    <w:rsid w:val="00E757B3"/>
    <w:rsid w:val="00E76C24"/>
    <w:rsid w:val="00E916A2"/>
    <w:rsid w:val="00E91DE1"/>
    <w:rsid w:val="00E92403"/>
    <w:rsid w:val="00E95DD6"/>
    <w:rsid w:val="00EA0F57"/>
    <w:rsid w:val="00EB0BED"/>
    <w:rsid w:val="00EB2255"/>
    <w:rsid w:val="00EB4EE1"/>
    <w:rsid w:val="00EB4F54"/>
    <w:rsid w:val="00EC5838"/>
    <w:rsid w:val="00EE4228"/>
    <w:rsid w:val="00EF7AC7"/>
    <w:rsid w:val="00EF7FF1"/>
    <w:rsid w:val="00F01081"/>
    <w:rsid w:val="00F02459"/>
    <w:rsid w:val="00F044AC"/>
    <w:rsid w:val="00F15BD1"/>
    <w:rsid w:val="00F32CF5"/>
    <w:rsid w:val="00F35CFE"/>
    <w:rsid w:val="00F41D35"/>
    <w:rsid w:val="00F42804"/>
    <w:rsid w:val="00F46D99"/>
    <w:rsid w:val="00F50CEB"/>
    <w:rsid w:val="00F574EF"/>
    <w:rsid w:val="00F622D8"/>
    <w:rsid w:val="00F647E8"/>
    <w:rsid w:val="00F73183"/>
    <w:rsid w:val="00F74D5D"/>
    <w:rsid w:val="00F83F80"/>
    <w:rsid w:val="00F85D66"/>
    <w:rsid w:val="00F92572"/>
    <w:rsid w:val="00F92861"/>
    <w:rsid w:val="00FA31D7"/>
    <w:rsid w:val="00FA72C3"/>
    <w:rsid w:val="00FB0A79"/>
    <w:rsid w:val="00FC1343"/>
    <w:rsid w:val="00FC3B7C"/>
    <w:rsid w:val="00FC649A"/>
    <w:rsid w:val="00FC6E85"/>
    <w:rsid w:val="00FD0486"/>
    <w:rsid w:val="00FD1EBA"/>
    <w:rsid w:val="00FD1EEB"/>
    <w:rsid w:val="00FD5DEF"/>
    <w:rsid w:val="00FD6EA9"/>
    <w:rsid w:val="00FE00F0"/>
    <w:rsid w:val="00FE0BC1"/>
    <w:rsid w:val="00FE57A4"/>
    <w:rsid w:val="00FF0AD5"/>
    <w:rsid w:val="00FF14F4"/>
    <w:rsid w:val="00FF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8BF"/>
    <w:rPr>
      <w:sz w:val="28"/>
      <w:szCs w:val="28"/>
    </w:rPr>
  </w:style>
  <w:style w:type="paragraph" w:styleId="Heading3">
    <w:name w:val="heading 3"/>
    <w:basedOn w:val="Normal"/>
    <w:next w:val="Normal"/>
    <w:link w:val="Heading3Char"/>
    <w:qFormat/>
    <w:rsid w:val="009A23FB"/>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23FB"/>
    <w:rPr>
      <w:rFonts w:ascii="Arial" w:hAnsi="Arial" w:cs="Arial"/>
      <w:b/>
      <w:bCs/>
      <w:sz w:val="26"/>
      <w:szCs w:val="26"/>
    </w:rPr>
  </w:style>
  <w:style w:type="paragraph" w:styleId="NormalWeb">
    <w:name w:val="Normal (Web)"/>
    <w:basedOn w:val="Normal"/>
    <w:rsid w:val="00307E1F"/>
    <w:pPr>
      <w:spacing w:before="100" w:beforeAutospacing="1" w:after="100" w:afterAutospacing="1"/>
    </w:pPr>
    <w:rPr>
      <w:sz w:val="24"/>
      <w:szCs w:val="24"/>
      <w:lang w:val="ru-RU" w:eastAsia="ru-RU"/>
    </w:rPr>
  </w:style>
  <w:style w:type="paragraph" w:styleId="Footer">
    <w:name w:val="footer"/>
    <w:basedOn w:val="Normal"/>
    <w:link w:val="FooterChar"/>
    <w:uiPriority w:val="99"/>
    <w:rsid w:val="007C4D6B"/>
    <w:pPr>
      <w:tabs>
        <w:tab w:val="center" w:pos="4320"/>
        <w:tab w:val="right" w:pos="8640"/>
      </w:tabs>
    </w:pPr>
    <w:rPr>
      <w:rFonts w:ascii=".VnTime" w:hAnsi=".VnTime"/>
    </w:rPr>
  </w:style>
  <w:style w:type="character" w:customStyle="1" w:styleId="FooterChar">
    <w:name w:val="Footer Char"/>
    <w:link w:val="Footer"/>
    <w:uiPriority w:val="99"/>
    <w:rsid w:val="007C4D6B"/>
    <w:rPr>
      <w:rFonts w:ascii=".VnTime" w:hAnsi=".VnTime"/>
      <w:sz w:val="28"/>
      <w:szCs w:val="28"/>
    </w:rPr>
  </w:style>
  <w:style w:type="character" w:styleId="PageNumber">
    <w:name w:val="page number"/>
    <w:rsid w:val="007C4D6B"/>
  </w:style>
  <w:style w:type="character" w:styleId="Hyperlink">
    <w:name w:val="Hyperlink"/>
    <w:rsid w:val="007C4D6B"/>
    <w:rPr>
      <w:color w:val="0000FF"/>
      <w:u w:val="single"/>
    </w:rPr>
  </w:style>
  <w:style w:type="paragraph" w:styleId="BodyText">
    <w:name w:val="Body Text"/>
    <w:basedOn w:val="Normal"/>
    <w:link w:val="BodyTextChar"/>
    <w:rsid w:val="007C4D6B"/>
    <w:pPr>
      <w:spacing w:after="120"/>
    </w:pPr>
    <w:rPr>
      <w:rFonts w:ascii=".VnTime" w:hAnsi=".VnTime"/>
    </w:rPr>
  </w:style>
  <w:style w:type="character" w:customStyle="1" w:styleId="BodyTextChar">
    <w:name w:val="Body Text Char"/>
    <w:link w:val="BodyText"/>
    <w:rsid w:val="007C4D6B"/>
    <w:rPr>
      <w:rFonts w:ascii=".VnTime" w:hAnsi=".VnTime"/>
      <w:sz w:val="28"/>
      <w:szCs w:val="28"/>
    </w:rPr>
  </w:style>
  <w:style w:type="paragraph" w:customStyle="1" w:styleId="Char">
    <w:name w:val="Char"/>
    <w:basedOn w:val="Normal"/>
    <w:rsid w:val="007C4D6B"/>
    <w:pPr>
      <w:spacing w:after="160" w:line="240" w:lineRule="exact"/>
    </w:pPr>
    <w:rPr>
      <w:rFonts w:ascii="Arial" w:hAnsi="Arial"/>
      <w:sz w:val="22"/>
      <w:szCs w:val="22"/>
    </w:rPr>
  </w:style>
  <w:style w:type="character" w:styleId="Strong">
    <w:name w:val="Strong"/>
    <w:qFormat/>
    <w:rsid w:val="007C4D6B"/>
    <w:rPr>
      <w:b/>
      <w:bCs/>
    </w:rPr>
  </w:style>
  <w:style w:type="character" w:styleId="CommentReference">
    <w:name w:val="annotation reference"/>
    <w:rsid w:val="007C4D6B"/>
    <w:rPr>
      <w:sz w:val="16"/>
      <w:szCs w:val="16"/>
    </w:rPr>
  </w:style>
  <w:style w:type="paragraph" w:styleId="CommentText">
    <w:name w:val="annotation text"/>
    <w:basedOn w:val="Normal"/>
    <w:link w:val="CommentTextChar"/>
    <w:rsid w:val="007C4D6B"/>
    <w:rPr>
      <w:sz w:val="20"/>
      <w:szCs w:val="20"/>
    </w:rPr>
  </w:style>
  <w:style w:type="character" w:customStyle="1" w:styleId="CommentTextChar">
    <w:name w:val="Comment Text Char"/>
    <w:basedOn w:val="DefaultParagraphFont"/>
    <w:link w:val="CommentText"/>
    <w:rsid w:val="007C4D6B"/>
  </w:style>
  <w:style w:type="paragraph" w:styleId="CommentSubject">
    <w:name w:val="annotation subject"/>
    <w:basedOn w:val="CommentText"/>
    <w:next w:val="CommentText"/>
    <w:link w:val="CommentSubjectChar"/>
    <w:rsid w:val="007C4D6B"/>
    <w:rPr>
      <w:b/>
      <w:bCs/>
    </w:rPr>
  </w:style>
  <w:style w:type="character" w:customStyle="1" w:styleId="CommentSubjectChar">
    <w:name w:val="Comment Subject Char"/>
    <w:link w:val="CommentSubject"/>
    <w:rsid w:val="007C4D6B"/>
    <w:rPr>
      <w:b/>
      <w:bCs/>
    </w:rPr>
  </w:style>
  <w:style w:type="paragraph" w:styleId="BalloonText">
    <w:name w:val="Balloon Text"/>
    <w:basedOn w:val="Normal"/>
    <w:link w:val="BalloonTextChar"/>
    <w:rsid w:val="007C4D6B"/>
    <w:rPr>
      <w:rFonts w:ascii="Tahoma" w:hAnsi="Tahoma"/>
      <w:sz w:val="16"/>
      <w:szCs w:val="16"/>
    </w:rPr>
  </w:style>
  <w:style w:type="character" w:customStyle="1" w:styleId="BalloonTextChar">
    <w:name w:val="Balloon Text Char"/>
    <w:link w:val="BalloonText"/>
    <w:rsid w:val="007C4D6B"/>
    <w:rPr>
      <w:rFonts w:ascii="Tahoma" w:hAnsi="Tahoma"/>
      <w:sz w:val="16"/>
      <w:szCs w:val="16"/>
    </w:rPr>
  </w:style>
  <w:style w:type="paragraph" w:customStyle="1" w:styleId="CharCharCharCharChar">
    <w:name w:val="Char Char Char Char Char"/>
    <w:basedOn w:val="Normal"/>
    <w:rsid w:val="007C4D6B"/>
    <w:pPr>
      <w:spacing w:after="160" w:line="240" w:lineRule="exact"/>
    </w:pPr>
    <w:rPr>
      <w:rFonts w:ascii="Tahoma" w:hAnsi="Tahoma"/>
      <w:sz w:val="20"/>
      <w:szCs w:val="20"/>
    </w:rPr>
  </w:style>
  <w:style w:type="paragraph" w:styleId="Header">
    <w:name w:val="header"/>
    <w:basedOn w:val="Normal"/>
    <w:link w:val="HeaderChar"/>
    <w:rsid w:val="007C4D6B"/>
    <w:pPr>
      <w:tabs>
        <w:tab w:val="center" w:pos="4513"/>
        <w:tab w:val="right" w:pos="9026"/>
      </w:tabs>
    </w:pPr>
    <w:rPr>
      <w:sz w:val="24"/>
      <w:szCs w:val="24"/>
    </w:rPr>
  </w:style>
  <w:style w:type="character" w:customStyle="1" w:styleId="HeaderChar">
    <w:name w:val="Header Char"/>
    <w:link w:val="Header"/>
    <w:rsid w:val="007C4D6B"/>
    <w:rPr>
      <w:sz w:val="24"/>
      <w:szCs w:val="24"/>
    </w:rPr>
  </w:style>
  <w:style w:type="table" w:styleId="TableGrid">
    <w:name w:val="Table Grid"/>
    <w:basedOn w:val="TableNormal"/>
    <w:rsid w:val="007E13EA"/>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8BF"/>
    <w:rPr>
      <w:sz w:val="28"/>
      <w:szCs w:val="28"/>
    </w:rPr>
  </w:style>
  <w:style w:type="paragraph" w:styleId="Heading3">
    <w:name w:val="heading 3"/>
    <w:basedOn w:val="Normal"/>
    <w:next w:val="Normal"/>
    <w:link w:val="Heading3Char"/>
    <w:qFormat/>
    <w:rsid w:val="009A23FB"/>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23FB"/>
    <w:rPr>
      <w:rFonts w:ascii="Arial" w:hAnsi="Arial" w:cs="Arial"/>
      <w:b/>
      <w:bCs/>
      <w:sz w:val="26"/>
      <w:szCs w:val="26"/>
    </w:rPr>
  </w:style>
  <w:style w:type="paragraph" w:styleId="NormalWeb">
    <w:name w:val="Normal (Web)"/>
    <w:basedOn w:val="Normal"/>
    <w:rsid w:val="00307E1F"/>
    <w:pPr>
      <w:spacing w:before="100" w:beforeAutospacing="1" w:after="100" w:afterAutospacing="1"/>
    </w:pPr>
    <w:rPr>
      <w:sz w:val="24"/>
      <w:szCs w:val="24"/>
      <w:lang w:val="ru-RU" w:eastAsia="ru-RU"/>
    </w:rPr>
  </w:style>
  <w:style w:type="paragraph" w:styleId="Footer">
    <w:name w:val="footer"/>
    <w:basedOn w:val="Normal"/>
    <w:link w:val="FooterChar"/>
    <w:uiPriority w:val="99"/>
    <w:rsid w:val="007C4D6B"/>
    <w:pPr>
      <w:tabs>
        <w:tab w:val="center" w:pos="4320"/>
        <w:tab w:val="right" w:pos="8640"/>
      </w:tabs>
    </w:pPr>
    <w:rPr>
      <w:rFonts w:ascii=".VnTime" w:hAnsi=".VnTime"/>
    </w:rPr>
  </w:style>
  <w:style w:type="character" w:customStyle="1" w:styleId="FooterChar">
    <w:name w:val="Footer Char"/>
    <w:link w:val="Footer"/>
    <w:uiPriority w:val="99"/>
    <w:rsid w:val="007C4D6B"/>
    <w:rPr>
      <w:rFonts w:ascii=".VnTime" w:hAnsi=".VnTime"/>
      <w:sz w:val="28"/>
      <w:szCs w:val="28"/>
    </w:rPr>
  </w:style>
  <w:style w:type="character" w:styleId="PageNumber">
    <w:name w:val="page number"/>
    <w:rsid w:val="007C4D6B"/>
  </w:style>
  <w:style w:type="character" w:styleId="Hyperlink">
    <w:name w:val="Hyperlink"/>
    <w:rsid w:val="007C4D6B"/>
    <w:rPr>
      <w:color w:val="0000FF"/>
      <w:u w:val="single"/>
    </w:rPr>
  </w:style>
  <w:style w:type="paragraph" w:styleId="BodyText">
    <w:name w:val="Body Text"/>
    <w:basedOn w:val="Normal"/>
    <w:link w:val="BodyTextChar"/>
    <w:rsid w:val="007C4D6B"/>
    <w:pPr>
      <w:spacing w:after="120"/>
    </w:pPr>
    <w:rPr>
      <w:rFonts w:ascii=".VnTime" w:hAnsi=".VnTime"/>
    </w:rPr>
  </w:style>
  <w:style w:type="character" w:customStyle="1" w:styleId="BodyTextChar">
    <w:name w:val="Body Text Char"/>
    <w:link w:val="BodyText"/>
    <w:rsid w:val="007C4D6B"/>
    <w:rPr>
      <w:rFonts w:ascii=".VnTime" w:hAnsi=".VnTime"/>
      <w:sz w:val="28"/>
      <w:szCs w:val="28"/>
    </w:rPr>
  </w:style>
  <w:style w:type="paragraph" w:customStyle="1" w:styleId="Char">
    <w:name w:val="Char"/>
    <w:basedOn w:val="Normal"/>
    <w:rsid w:val="007C4D6B"/>
    <w:pPr>
      <w:spacing w:after="160" w:line="240" w:lineRule="exact"/>
    </w:pPr>
    <w:rPr>
      <w:rFonts w:ascii="Arial" w:hAnsi="Arial"/>
      <w:sz w:val="22"/>
      <w:szCs w:val="22"/>
    </w:rPr>
  </w:style>
  <w:style w:type="character" w:styleId="Strong">
    <w:name w:val="Strong"/>
    <w:qFormat/>
    <w:rsid w:val="007C4D6B"/>
    <w:rPr>
      <w:b/>
      <w:bCs/>
    </w:rPr>
  </w:style>
  <w:style w:type="character" w:styleId="CommentReference">
    <w:name w:val="annotation reference"/>
    <w:rsid w:val="007C4D6B"/>
    <w:rPr>
      <w:sz w:val="16"/>
      <w:szCs w:val="16"/>
    </w:rPr>
  </w:style>
  <w:style w:type="paragraph" w:styleId="CommentText">
    <w:name w:val="annotation text"/>
    <w:basedOn w:val="Normal"/>
    <w:link w:val="CommentTextChar"/>
    <w:rsid w:val="007C4D6B"/>
    <w:rPr>
      <w:sz w:val="20"/>
      <w:szCs w:val="20"/>
    </w:rPr>
  </w:style>
  <w:style w:type="character" w:customStyle="1" w:styleId="CommentTextChar">
    <w:name w:val="Comment Text Char"/>
    <w:basedOn w:val="DefaultParagraphFont"/>
    <w:link w:val="CommentText"/>
    <w:rsid w:val="007C4D6B"/>
  </w:style>
  <w:style w:type="paragraph" w:styleId="CommentSubject">
    <w:name w:val="annotation subject"/>
    <w:basedOn w:val="CommentText"/>
    <w:next w:val="CommentText"/>
    <w:link w:val="CommentSubjectChar"/>
    <w:rsid w:val="007C4D6B"/>
    <w:rPr>
      <w:b/>
      <w:bCs/>
    </w:rPr>
  </w:style>
  <w:style w:type="character" w:customStyle="1" w:styleId="CommentSubjectChar">
    <w:name w:val="Comment Subject Char"/>
    <w:link w:val="CommentSubject"/>
    <w:rsid w:val="007C4D6B"/>
    <w:rPr>
      <w:b/>
      <w:bCs/>
    </w:rPr>
  </w:style>
  <w:style w:type="paragraph" w:styleId="BalloonText">
    <w:name w:val="Balloon Text"/>
    <w:basedOn w:val="Normal"/>
    <w:link w:val="BalloonTextChar"/>
    <w:rsid w:val="007C4D6B"/>
    <w:rPr>
      <w:rFonts w:ascii="Tahoma" w:hAnsi="Tahoma"/>
      <w:sz w:val="16"/>
      <w:szCs w:val="16"/>
    </w:rPr>
  </w:style>
  <w:style w:type="character" w:customStyle="1" w:styleId="BalloonTextChar">
    <w:name w:val="Balloon Text Char"/>
    <w:link w:val="BalloonText"/>
    <w:rsid w:val="007C4D6B"/>
    <w:rPr>
      <w:rFonts w:ascii="Tahoma" w:hAnsi="Tahoma"/>
      <w:sz w:val="16"/>
      <w:szCs w:val="16"/>
    </w:rPr>
  </w:style>
  <w:style w:type="paragraph" w:customStyle="1" w:styleId="CharCharCharCharChar">
    <w:name w:val="Char Char Char Char Char"/>
    <w:basedOn w:val="Normal"/>
    <w:rsid w:val="007C4D6B"/>
    <w:pPr>
      <w:spacing w:after="160" w:line="240" w:lineRule="exact"/>
    </w:pPr>
    <w:rPr>
      <w:rFonts w:ascii="Tahoma" w:hAnsi="Tahoma"/>
      <w:sz w:val="20"/>
      <w:szCs w:val="20"/>
    </w:rPr>
  </w:style>
  <w:style w:type="paragraph" w:styleId="Header">
    <w:name w:val="header"/>
    <w:basedOn w:val="Normal"/>
    <w:link w:val="HeaderChar"/>
    <w:rsid w:val="007C4D6B"/>
    <w:pPr>
      <w:tabs>
        <w:tab w:val="center" w:pos="4513"/>
        <w:tab w:val="right" w:pos="9026"/>
      </w:tabs>
    </w:pPr>
    <w:rPr>
      <w:sz w:val="24"/>
      <w:szCs w:val="24"/>
    </w:rPr>
  </w:style>
  <w:style w:type="character" w:customStyle="1" w:styleId="HeaderChar">
    <w:name w:val="Header Char"/>
    <w:link w:val="Header"/>
    <w:rsid w:val="007C4D6B"/>
    <w:rPr>
      <w:sz w:val="24"/>
      <w:szCs w:val="24"/>
    </w:rPr>
  </w:style>
  <w:style w:type="table" w:styleId="TableGrid">
    <w:name w:val="Table Grid"/>
    <w:basedOn w:val="TableNormal"/>
    <w:rsid w:val="007E13EA"/>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670">
      <w:bodyDiv w:val="1"/>
      <w:marLeft w:val="0"/>
      <w:marRight w:val="0"/>
      <w:marTop w:val="0"/>
      <w:marBottom w:val="0"/>
      <w:divBdr>
        <w:top w:val="none" w:sz="0" w:space="0" w:color="auto"/>
        <w:left w:val="none" w:sz="0" w:space="0" w:color="auto"/>
        <w:bottom w:val="none" w:sz="0" w:space="0" w:color="auto"/>
        <w:right w:val="none" w:sz="0" w:space="0" w:color="auto"/>
      </w:divBdr>
    </w:div>
    <w:div w:id="1017850937">
      <w:bodyDiv w:val="1"/>
      <w:marLeft w:val="0"/>
      <w:marRight w:val="0"/>
      <w:marTop w:val="0"/>
      <w:marBottom w:val="0"/>
      <w:divBdr>
        <w:top w:val="none" w:sz="0" w:space="0" w:color="auto"/>
        <w:left w:val="none" w:sz="0" w:space="0" w:color="auto"/>
        <w:bottom w:val="none" w:sz="0" w:space="0" w:color="auto"/>
        <w:right w:val="none" w:sz="0" w:space="0" w:color="auto"/>
      </w:divBdr>
    </w:div>
    <w:div w:id="1756366170">
      <w:bodyDiv w:val="1"/>
      <w:marLeft w:val="0"/>
      <w:marRight w:val="0"/>
      <w:marTop w:val="0"/>
      <w:marBottom w:val="0"/>
      <w:divBdr>
        <w:top w:val="none" w:sz="0" w:space="0" w:color="auto"/>
        <w:left w:val="none" w:sz="0" w:space="0" w:color="auto"/>
        <w:bottom w:val="none" w:sz="0" w:space="0" w:color="auto"/>
        <w:right w:val="none" w:sz="0" w:space="0" w:color="auto"/>
      </w:divBdr>
    </w:div>
    <w:div w:id="2108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ghuuthanh377@yaho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9784-D0EB-4401-9C70-40F69D9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6988</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CHÍNH PHỦ</vt:lpstr>
    </vt:vector>
  </TitlesOfParts>
  <Company>Phan Danh</Company>
  <LinksUpToDate>false</LinksUpToDate>
  <CharactersWithSpaces>46733</CharactersWithSpaces>
  <SharedDoc>false</SharedDoc>
  <HLinks>
    <vt:vector size="6" baseType="variant">
      <vt:variant>
        <vt:i4>7667750</vt:i4>
      </vt:variant>
      <vt:variant>
        <vt:i4>0</vt:i4>
      </vt:variant>
      <vt:variant>
        <vt:i4>0</vt:i4>
      </vt:variant>
      <vt:variant>
        <vt:i4>5</vt:i4>
      </vt:variant>
      <vt:variant>
        <vt:lpwstr>http://www.napa.vn/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Tommy_Phan</cp:lastModifiedBy>
  <cp:revision>2</cp:revision>
  <cp:lastPrinted>2020-10-22T07:30:00Z</cp:lastPrinted>
  <dcterms:created xsi:type="dcterms:W3CDTF">2020-11-11T04:22:00Z</dcterms:created>
  <dcterms:modified xsi:type="dcterms:W3CDTF">2020-11-11T04:22:00Z</dcterms:modified>
</cp:coreProperties>
</file>